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8A" w:rsidRDefault="00A620C1" w:rsidP="00CF2692">
      <w:pPr>
        <w:jc w:val="center"/>
        <w:rPr>
          <w:rFonts w:ascii="Arial" w:hAnsi="Arial" w:cs="Arial"/>
          <w:b/>
          <w:color w:val="002060"/>
          <w:sz w:val="36"/>
          <w:szCs w:val="36"/>
        </w:rPr>
      </w:pPr>
      <w:r w:rsidRPr="00304254">
        <w:rPr>
          <w:noProof/>
          <w:sz w:val="44"/>
          <w:szCs w:val="44"/>
          <w:lang w:eastAsia="en-GB"/>
        </w:rPr>
        <w:drawing>
          <wp:anchor distT="0" distB="0" distL="114300" distR="114300" simplePos="0" relativeHeight="251658240" behindDoc="0" locked="0" layoutInCell="1" allowOverlap="1" wp14:anchorId="24159EA3" wp14:editId="6C739A2B">
            <wp:simplePos x="0" y="0"/>
            <wp:positionH relativeFrom="column">
              <wp:posOffset>142875</wp:posOffset>
            </wp:positionH>
            <wp:positionV relativeFrom="paragraph">
              <wp:posOffset>247015</wp:posOffset>
            </wp:positionV>
            <wp:extent cx="1247775" cy="1129565"/>
            <wp:effectExtent l="0" t="0" r="0" b="0"/>
            <wp:wrapSquare wrapText="bothSides"/>
            <wp:docPr id="4" name="Picture 4" descr="cid:image002.jpg@01CEA3BE.72D6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A3BE.72D665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7775" cy="112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254" w:rsidRDefault="00304254" w:rsidP="00CF2692">
      <w:pPr>
        <w:jc w:val="center"/>
        <w:rPr>
          <w:rFonts w:ascii="Arial" w:hAnsi="Arial" w:cs="Arial"/>
          <w:b/>
          <w:color w:val="002060"/>
          <w:sz w:val="36"/>
          <w:szCs w:val="36"/>
        </w:rPr>
      </w:pPr>
    </w:p>
    <w:p w:rsidR="00CF2692" w:rsidRPr="00304254" w:rsidRDefault="00CF2692" w:rsidP="00CF6C1F">
      <w:pPr>
        <w:rPr>
          <w:rFonts w:ascii="Arial" w:hAnsi="Arial" w:cs="Arial"/>
          <w:b/>
          <w:color w:val="002060"/>
          <w:sz w:val="44"/>
          <w:szCs w:val="44"/>
        </w:rPr>
      </w:pPr>
      <w:r w:rsidRPr="00304254">
        <w:rPr>
          <w:rFonts w:ascii="Arial" w:hAnsi="Arial" w:cs="Arial"/>
          <w:b/>
          <w:color w:val="002060"/>
          <w:sz w:val="44"/>
          <w:szCs w:val="44"/>
        </w:rPr>
        <w:t>WHAT’S ON AT THE HUB, STALBRIDGE!</w:t>
      </w:r>
    </w:p>
    <w:p w:rsidR="00414D94" w:rsidRDefault="00414D94" w:rsidP="00414D94">
      <w:pPr>
        <w:spacing w:after="0" w:line="240" w:lineRule="auto"/>
        <w:jc w:val="both"/>
        <w:rPr>
          <w:rFonts w:ascii="Arial" w:hAnsi="Arial" w:cs="Arial"/>
          <w:b/>
          <w:sz w:val="24"/>
          <w:szCs w:val="24"/>
        </w:rPr>
      </w:pPr>
    </w:p>
    <w:p w:rsidR="00F269B5" w:rsidRDefault="00E15559" w:rsidP="006E139D">
      <w:pPr>
        <w:spacing w:after="0" w:line="240" w:lineRule="auto"/>
        <w:jc w:val="both"/>
        <w:rPr>
          <w:rFonts w:ascii="Arial" w:hAnsi="Arial" w:cs="Arial"/>
          <w:b/>
          <w:sz w:val="24"/>
          <w:szCs w:val="24"/>
        </w:rPr>
      </w:pPr>
      <w:r>
        <w:rPr>
          <w:rFonts w:ascii="Arial" w:hAnsi="Arial" w:cs="Arial"/>
          <w:b/>
          <w:sz w:val="24"/>
          <w:szCs w:val="24"/>
        </w:rPr>
        <w:pict>
          <v:rect id="_x0000_i1025" style="width:0;height:1.5pt" o:hralign="center" o:hrstd="t" o:hr="t" fillcolor="#a0a0a0" stroked="f"/>
        </w:pict>
      </w:r>
    </w:p>
    <w:p w:rsidR="00C7080B" w:rsidRDefault="00C7080B" w:rsidP="00EA1C7A">
      <w:pPr>
        <w:spacing w:before="120" w:after="120" w:line="240" w:lineRule="auto"/>
        <w:jc w:val="both"/>
        <w:rPr>
          <w:rFonts w:ascii="Arial" w:hAnsi="Arial" w:cs="Arial"/>
          <w:b/>
          <w:color w:val="002060"/>
          <w:sz w:val="28"/>
          <w:szCs w:val="28"/>
        </w:rPr>
      </w:pPr>
      <w:r w:rsidRPr="00C7080B">
        <w:rPr>
          <w:rFonts w:ascii="Arial" w:hAnsi="Arial" w:cs="Arial"/>
          <w:b/>
          <w:color w:val="002060"/>
          <w:sz w:val="28"/>
          <w:szCs w:val="28"/>
        </w:rPr>
        <w:t>BLACKMORE VLAE FAMILY HISTORY SOCIETY</w:t>
      </w:r>
      <w:r>
        <w:rPr>
          <w:rFonts w:ascii="Arial" w:hAnsi="Arial" w:cs="Arial"/>
          <w:b/>
          <w:color w:val="002060"/>
          <w:sz w:val="28"/>
          <w:szCs w:val="28"/>
        </w:rPr>
        <w:t>:</w:t>
      </w:r>
    </w:p>
    <w:p w:rsidR="00654314" w:rsidRDefault="00C7080B" w:rsidP="00EA1C7A">
      <w:pPr>
        <w:spacing w:after="120" w:line="240" w:lineRule="auto"/>
        <w:jc w:val="both"/>
        <w:rPr>
          <w:rFonts w:ascii="Arial" w:hAnsi="Arial" w:cs="Arial"/>
          <w:b/>
          <w:sz w:val="24"/>
          <w:szCs w:val="24"/>
        </w:rPr>
      </w:pPr>
      <w:r w:rsidRPr="00C7080B">
        <w:rPr>
          <w:rFonts w:ascii="Arial" w:hAnsi="Arial" w:cs="Arial"/>
          <w:b/>
          <w:sz w:val="24"/>
          <w:szCs w:val="24"/>
        </w:rPr>
        <w:t xml:space="preserve">Talk ‘The </w:t>
      </w:r>
      <w:r w:rsidR="00EA1C7A">
        <w:rPr>
          <w:rFonts w:ascii="Arial" w:hAnsi="Arial" w:cs="Arial"/>
          <w:b/>
          <w:sz w:val="24"/>
          <w:szCs w:val="24"/>
        </w:rPr>
        <w:t>C</w:t>
      </w:r>
      <w:r w:rsidRPr="00C7080B">
        <w:rPr>
          <w:rFonts w:ascii="Arial" w:hAnsi="Arial" w:cs="Arial"/>
          <w:b/>
          <w:sz w:val="24"/>
          <w:szCs w:val="24"/>
        </w:rPr>
        <w:t>onsequ</w:t>
      </w:r>
      <w:r w:rsidR="00EA1C7A">
        <w:rPr>
          <w:rFonts w:ascii="Arial" w:hAnsi="Arial" w:cs="Arial"/>
          <w:b/>
          <w:sz w:val="24"/>
          <w:szCs w:val="24"/>
        </w:rPr>
        <w:t>e</w:t>
      </w:r>
      <w:r w:rsidRPr="00C7080B">
        <w:rPr>
          <w:rFonts w:ascii="Arial" w:hAnsi="Arial" w:cs="Arial"/>
          <w:b/>
          <w:sz w:val="24"/>
          <w:szCs w:val="24"/>
        </w:rPr>
        <w:t xml:space="preserve">nces </w:t>
      </w:r>
      <w:r w:rsidR="00EA1C7A">
        <w:rPr>
          <w:rFonts w:ascii="Arial" w:hAnsi="Arial" w:cs="Arial"/>
          <w:b/>
          <w:sz w:val="24"/>
          <w:szCs w:val="24"/>
        </w:rPr>
        <w:t>O</w:t>
      </w:r>
      <w:r w:rsidRPr="00C7080B">
        <w:rPr>
          <w:rFonts w:ascii="Arial" w:hAnsi="Arial" w:cs="Arial"/>
          <w:b/>
          <w:sz w:val="24"/>
          <w:szCs w:val="24"/>
        </w:rPr>
        <w:t xml:space="preserve">f </w:t>
      </w:r>
      <w:r w:rsidR="00EA1C7A">
        <w:rPr>
          <w:rFonts w:ascii="Arial" w:hAnsi="Arial" w:cs="Arial"/>
          <w:b/>
          <w:sz w:val="24"/>
          <w:szCs w:val="24"/>
        </w:rPr>
        <w:t>T</w:t>
      </w:r>
      <w:r w:rsidRPr="00C7080B">
        <w:rPr>
          <w:rFonts w:ascii="Arial" w:hAnsi="Arial" w:cs="Arial"/>
          <w:b/>
          <w:sz w:val="24"/>
          <w:szCs w:val="24"/>
        </w:rPr>
        <w:t xml:space="preserve">he </w:t>
      </w:r>
      <w:r w:rsidR="00EA1C7A">
        <w:rPr>
          <w:rFonts w:ascii="Arial" w:hAnsi="Arial" w:cs="Arial"/>
          <w:b/>
          <w:sz w:val="24"/>
          <w:szCs w:val="24"/>
        </w:rPr>
        <w:t>C</w:t>
      </w:r>
      <w:r w:rsidRPr="00C7080B">
        <w:rPr>
          <w:rFonts w:ascii="Arial" w:hAnsi="Arial" w:cs="Arial"/>
          <w:b/>
          <w:sz w:val="24"/>
          <w:szCs w:val="24"/>
        </w:rPr>
        <w:t xml:space="preserve">onquest </w:t>
      </w:r>
      <w:proofErr w:type="gramStart"/>
      <w:r w:rsidRPr="00C7080B">
        <w:rPr>
          <w:rFonts w:ascii="Arial" w:hAnsi="Arial" w:cs="Arial"/>
          <w:b/>
          <w:sz w:val="24"/>
          <w:szCs w:val="24"/>
        </w:rPr>
        <w:t>‘ At</w:t>
      </w:r>
      <w:proofErr w:type="gramEnd"/>
      <w:r w:rsidRPr="00C7080B">
        <w:rPr>
          <w:rFonts w:ascii="Arial" w:hAnsi="Arial" w:cs="Arial"/>
          <w:b/>
          <w:sz w:val="24"/>
          <w:szCs w:val="24"/>
        </w:rPr>
        <w:t xml:space="preserve"> the </w:t>
      </w:r>
      <w:r w:rsidR="00EA1C7A">
        <w:rPr>
          <w:rFonts w:ascii="Arial" w:hAnsi="Arial" w:cs="Arial"/>
          <w:b/>
          <w:sz w:val="24"/>
          <w:szCs w:val="24"/>
        </w:rPr>
        <w:t>H</w:t>
      </w:r>
      <w:r w:rsidRPr="00C7080B">
        <w:rPr>
          <w:rFonts w:ascii="Arial" w:hAnsi="Arial" w:cs="Arial"/>
          <w:b/>
          <w:sz w:val="24"/>
          <w:szCs w:val="24"/>
        </w:rPr>
        <w:t>ub Wednesda</w:t>
      </w:r>
      <w:r w:rsidR="00EA1C7A">
        <w:rPr>
          <w:rFonts w:ascii="Arial" w:hAnsi="Arial" w:cs="Arial"/>
          <w:b/>
          <w:sz w:val="24"/>
          <w:szCs w:val="24"/>
        </w:rPr>
        <w:t>y</w:t>
      </w:r>
      <w:r w:rsidRPr="00C7080B">
        <w:rPr>
          <w:rFonts w:ascii="Arial" w:hAnsi="Arial" w:cs="Arial"/>
          <w:b/>
          <w:sz w:val="24"/>
          <w:szCs w:val="24"/>
        </w:rPr>
        <w:t xml:space="preserve"> 13</w:t>
      </w:r>
      <w:r w:rsidRPr="00C7080B">
        <w:rPr>
          <w:rFonts w:ascii="Arial" w:hAnsi="Arial" w:cs="Arial"/>
          <w:b/>
          <w:sz w:val="24"/>
          <w:szCs w:val="24"/>
          <w:vertAlign w:val="superscript"/>
        </w:rPr>
        <w:t>th</w:t>
      </w:r>
      <w:r w:rsidRPr="00C7080B">
        <w:rPr>
          <w:rFonts w:ascii="Arial" w:hAnsi="Arial" w:cs="Arial"/>
          <w:b/>
          <w:sz w:val="24"/>
          <w:szCs w:val="24"/>
        </w:rPr>
        <w:t xml:space="preserve"> November for 2pm everyone welcome</w:t>
      </w:r>
      <w:r w:rsidR="00EA1C7A">
        <w:rPr>
          <w:rFonts w:ascii="Arial" w:hAnsi="Arial" w:cs="Arial"/>
          <w:b/>
          <w:sz w:val="24"/>
          <w:szCs w:val="24"/>
        </w:rPr>
        <w:t>.</w:t>
      </w:r>
      <w:r w:rsidRPr="00C7080B">
        <w:rPr>
          <w:rFonts w:ascii="Arial" w:hAnsi="Arial" w:cs="Arial"/>
          <w:b/>
          <w:sz w:val="24"/>
          <w:szCs w:val="24"/>
        </w:rPr>
        <w:t xml:space="preserve"> </w:t>
      </w:r>
      <w:r w:rsidRPr="00C7080B">
        <w:rPr>
          <w:rFonts w:ascii="Arial" w:hAnsi="Arial" w:cs="Arial"/>
          <w:b/>
          <w:sz w:val="28"/>
          <w:szCs w:val="28"/>
        </w:rPr>
        <w:t xml:space="preserve"> </w:t>
      </w:r>
    </w:p>
    <w:p w:rsidR="00F269B5" w:rsidRDefault="00E15559" w:rsidP="006E139D">
      <w:pPr>
        <w:spacing w:after="0" w:line="240" w:lineRule="auto"/>
        <w:jc w:val="both"/>
        <w:rPr>
          <w:rFonts w:ascii="Arial" w:hAnsi="Arial" w:cs="Arial"/>
          <w:b/>
          <w:sz w:val="24"/>
          <w:szCs w:val="24"/>
        </w:rPr>
      </w:pPr>
      <w:r>
        <w:rPr>
          <w:rFonts w:ascii="Arial" w:hAnsi="Arial" w:cs="Arial"/>
          <w:b/>
          <w:sz w:val="24"/>
          <w:szCs w:val="24"/>
        </w:rPr>
        <w:pict>
          <v:rect id="_x0000_i1026" style="width:0;height:1.5pt" o:hralign="center" o:hrstd="t" o:hr="t" fillcolor="#a0a0a0" stroked="f"/>
        </w:pict>
      </w:r>
    </w:p>
    <w:p w:rsidR="00F97B8B" w:rsidRDefault="003A32A7" w:rsidP="00C7080B">
      <w:pPr>
        <w:spacing w:before="120" w:after="120" w:line="240" w:lineRule="auto"/>
        <w:jc w:val="both"/>
        <w:rPr>
          <w:rFonts w:ascii="Arial" w:hAnsi="Arial" w:cs="Arial"/>
          <w:b/>
          <w:color w:val="002060"/>
          <w:sz w:val="28"/>
          <w:szCs w:val="28"/>
          <w:lang w:val="en"/>
        </w:rPr>
      </w:pPr>
      <w:r w:rsidRPr="003A32A7">
        <w:rPr>
          <w:rFonts w:ascii="Arial" w:hAnsi="Arial" w:cs="Arial"/>
          <w:b/>
          <w:color w:val="002060"/>
          <w:sz w:val="28"/>
          <w:szCs w:val="28"/>
          <w:lang w:val="en"/>
        </w:rPr>
        <w:t xml:space="preserve">STALBRIDGE HISTORY SOCIETY: </w:t>
      </w:r>
    </w:p>
    <w:p w:rsidR="003A32A7" w:rsidRPr="003A32A7" w:rsidRDefault="003A32A7" w:rsidP="00F97B8B">
      <w:pPr>
        <w:spacing w:after="0" w:line="240" w:lineRule="auto"/>
        <w:jc w:val="both"/>
        <w:rPr>
          <w:rFonts w:ascii="Arial" w:hAnsi="Arial" w:cs="Arial"/>
          <w:b/>
          <w:sz w:val="24"/>
          <w:szCs w:val="24"/>
          <w:lang w:val="en"/>
        </w:rPr>
      </w:pPr>
      <w:proofErr w:type="spellStart"/>
      <w:r w:rsidRPr="003A32A7">
        <w:rPr>
          <w:rFonts w:ascii="Arial" w:hAnsi="Arial" w:cs="Arial"/>
          <w:b/>
          <w:sz w:val="24"/>
          <w:szCs w:val="24"/>
          <w:lang w:val="en"/>
        </w:rPr>
        <w:t>Stalbridge</w:t>
      </w:r>
      <w:proofErr w:type="spellEnd"/>
      <w:r w:rsidRPr="003A32A7">
        <w:rPr>
          <w:rFonts w:ascii="Arial" w:hAnsi="Arial" w:cs="Arial"/>
          <w:b/>
          <w:sz w:val="24"/>
          <w:szCs w:val="24"/>
          <w:lang w:val="en"/>
        </w:rPr>
        <w:t xml:space="preserve"> has a rich history, its famous former residents including Robert Boyle, whose experiments in </w:t>
      </w:r>
      <w:proofErr w:type="spellStart"/>
      <w:r w:rsidRPr="003A32A7">
        <w:rPr>
          <w:rFonts w:ascii="Arial" w:hAnsi="Arial" w:cs="Arial"/>
          <w:b/>
          <w:sz w:val="24"/>
          <w:szCs w:val="24"/>
          <w:lang w:val="en"/>
        </w:rPr>
        <w:t>Stalbridge</w:t>
      </w:r>
      <w:proofErr w:type="spellEnd"/>
      <w:r w:rsidRPr="003A32A7">
        <w:rPr>
          <w:rFonts w:ascii="Arial" w:hAnsi="Arial" w:cs="Arial"/>
          <w:b/>
          <w:sz w:val="24"/>
          <w:szCs w:val="24"/>
          <w:lang w:val="en"/>
        </w:rPr>
        <w:t xml:space="preserve"> Park in the 17th century resulted in the compression of air, which gave us our pneumatic </w:t>
      </w:r>
      <w:proofErr w:type="spellStart"/>
      <w:r w:rsidRPr="003A32A7">
        <w:rPr>
          <w:rFonts w:ascii="Arial" w:hAnsi="Arial" w:cs="Arial"/>
          <w:b/>
          <w:sz w:val="24"/>
          <w:szCs w:val="24"/>
          <w:lang w:val="en"/>
        </w:rPr>
        <w:t>tyres</w:t>
      </w:r>
      <w:proofErr w:type="spellEnd"/>
      <w:r w:rsidRPr="003A32A7">
        <w:rPr>
          <w:rFonts w:ascii="Arial" w:hAnsi="Arial" w:cs="Arial"/>
          <w:b/>
          <w:sz w:val="24"/>
          <w:szCs w:val="24"/>
          <w:lang w:val="en"/>
        </w:rPr>
        <w:t>, and James Thornhill, painter of the dome of St Paul’s. The Society has regular committee meetings at The Hub and talks out loca</w:t>
      </w:r>
      <w:r w:rsidR="00654314">
        <w:rPr>
          <w:rFonts w:ascii="Arial" w:hAnsi="Arial" w:cs="Arial"/>
          <w:b/>
          <w:sz w:val="24"/>
          <w:szCs w:val="24"/>
          <w:lang w:val="en"/>
        </w:rPr>
        <w:t>l history topics. Contact Jude W</w:t>
      </w:r>
      <w:r w:rsidRPr="003A32A7">
        <w:rPr>
          <w:rFonts w:ascii="Arial" w:hAnsi="Arial" w:cs="Arial"/>
          <w:b/>
          <w:sz w:val="24"/>
          <w:szCs w:val="24"/>
          <w:lang w:val="en"/>
        </w:rPr>
        <w:t>atts 364394 s</w:t>
      </w:r>
      <w:r w:rsidR="00654314">
        <w:rPr>
          <w:rFonts w:ascii="Arial" w:hAnsi="Arial" w:cs="Arial"/>
          <w:b/>
          <w:sz w:val="24"/>
          <w:szCs w:val="24"/>
          <w:lang w:val="en"/>
        </w:rPr>
        <w:t>t</w:t>
      </w:r>
      <w:r w:rsidRPr="003A32A7">
        <w:rPr>
          <w:rFonts w:ascii="Arial" w:hAnsi="Arial" w:cs="Arial"/>
          <w:b/>
          <w:sz w:val="24"/>
          <w:szCs w:val="24"/>
          <w:lang w:val="en"/>
        </w:rPr>
        <w:t xml:space="preserve">abridgehistory@gmail.com </w:t>
      </w:r>
    </w:p>
    <w:p w:rsidR="005A072F" w:rsidRDefault="00E15559" w:rsidP="005A072F">
      <w:pPr>
        <w:jc w:val="both"/>
        <w:rPr>
          <w:rFonts w:ascii="Arial" w:hAnsi="Arial" w:cs="Arial"/>
          <w:b/>
          <w:color w:val="002060"/>
          <w:sz w:val="28"/>
          <w:szCs w:val="28"/>
        </w:rPr>
      </w:pPr>
      <w:r>
        <w:rPr>
          <w:rFonts w:ascii="Arial" w:hAnsi="Arial" w:cs="Arial"/>
          <w:b/>
          <w:sz w:val="24"/>
          <w:szCs w:val="24"/>
        </w:rPr>
        <w:pict>
          <v:rect id="_x0000_i1027" style="width:0;height:1.5pt" o:hralign="center" o:hrstd="t" o:hr="t" fillcolor="#a0a0a0" stroked="f"/>
        </w:pict>
      </w:r>
    </w:p>
    <w:p w:rsidR="00F97B8B" w:rsidRDefault="006C4984" w:rsidP="00C7080B">
      <w:pPr>
        <w:spacing w:after="120" w:line="240" w:lineRule="auto"/>
        <w:jc w:val="both"/>
        <w:rPr>
          <w:rFonts w:ascii="Arial" w:hAnsi="Arial" w:cs="Arial"/>
          <w:b/>
          <w:sz w:val="24"/>
          <w:szCs w:val="24"/>
        </w:rPr>
      </w:pPr>
      <w:r w:rsidRPr="00D4094F">
        <w:rPr>
          <w:noProof/>
          <w:color w:val="002060"/>
          <w:sz w:val="28"/>
          <w:szCs w:val="28"/>
          <w:lang w:eastAsia="en-GB"/>
        </w:rPr>
        <w:drawing>
          <wp:anchor distT="0" distB="0" distL="114300" distR="114300" simplePos="0" relativeHeight="251778048" behindDoc="1" locked="0" layoutInCell="1" allowOverlap="1">
            <wp:simplePos x="0" y="0"/>
            <wp:positionH relativeFrom="column">
              <wp:posOffset>6433820</wp:posOffset>
            </wp:positionH>
            <wp:positionV relativeFrom="paragraph">
              <wp:posOffset>67310</wp:posOffset>
            </wp:positionV>
            <wp:extent cx="525145" cy="476250"/>
            <wp:effectExtent l="0" t="0" r="8255" b="0"/>
            <wp:wrapTight wrapText="bothSides">
              <wp:wrapPolygon edited="0">
                <wp:start x="5485" y="0"/>
                <wp:lineTo x="0" y="7776"/>
                <wp:lineTo x="0" y="19008"/>
                <wp:lineTo x="784" y="20736"/>
                <wp:lineTo x="17238" y="20736"/>
                <wp:lineTo x="21156" y="15552"/>
                <wp:lineTo x="21156" y="8640"/>
                <wp:lineTo x="13320" y="0"/>
                <wp:lineTo x="5485" y="0"/>
              </wp:wrapPolygon>
            </wp:wrapTight>
            <wp:docPr id="9" name="Picture 9" descr="C:\Users\Owner-01070513\Downloads\cup-303661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01070513\Downloads\cup-303661_6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B8B">
        <w:rPr>
          <w:rFonts w:ascii="Arial" w:hAnsi="Arial" w:cs="Arial"/>
          <w:b/>
          <w:color w:val="002060"/>
          <w:sz w:val="28"/>
          <w:szCs w:val="28"/>
        </w:rPr>
        <w:t xml:space="preserve">CUPPA CLUB AT THE </w:t>
      </w:r>
      <w:proofErr w:type="gramStart"/>
      <w:r w:rsidR="00F97B8B">
        <w:rPr>
          <w:rFonts w:ascii="Arial" w:hAnsi="Arial" w:cs="Arial"/>
          <w:b/>
          <w:color w:val="002060"/>
          <w:sz w:val="28"/>
          <w:szCs w:val="28"/>
        </w:rPr>
        <w:t xml:space="preserve">HUB </w:t>
      </w:r>
      <w:r w:rsidR="005A072F">
        <w:rPr>
          <w:rFonts w:ascii="Arial" w:hAnsi="Arial" w:cs="Arial"/>
          <w:b/>
          <w:color w:val="002060"/>
          <w:sz w:val="28"/>
          <w:szCs w:val="28"/>
        </w:rPr>
        <w:t>:</w:t>
      </w:r>
      <w:proofErr w:type="gramEnd"/>
      <w:r w:rsidR="005A072F">
        <w:rPr>
          <w:rFonts w:ascii="Arial" w:hAnsi="Arial" w:cs="Arial"/>
          <w:b/>
          <w:color w:val="002060"/>
          <w:sz w:val="28"/>
          <w:szCs w:val="28"/>
        </w:rPr>
        <w:t xml:space="preserve"> </w:t>
      </w:r>
      <w:r w:rsidR="005A072F" w:rsidRPr="00AB0C03">
        <w:rPr>
          <w:rFonts w:ascii="Arial" w:hAnsi="Arial" w:cs="Arial"/>
          <w:b/>
          <w:color w:val="002060"/>
          <w:sz w:val="28"/>
          <w:szCs w:val="28"/>
        </w:rPr>
        <w:t xml:space="preserve"> </w:t>
      </w:r>
      <w:r w:rsidR="00D15EDE" w:rsidRPr="00D15EDE">
        <w:rPr>
          <w:rFonts w:ascii="Arial" w:hAnsi="Arial" w:cs="Arial"/>
          <w:b/>
          <w:sz w:val="24"/>
          <w:szCs w:val="24"/>
        </w:rPr>
        <w:t xml:space="preserve"> </w:t>
      </w:r>
    </w:p>
    <w:p w:rsidR="005A072F" w:rsidRDefault="00F97B8B" w:rsidP="003A32A7">
      <w:pPr>
        <w:spacing w:after="0" w:line="240" w:lineRule="auto"/>
        <w:jc w:val="both"/>
        <w:rPr>
          <w:rFonts w:ascii="Arial" w:hAnsi="Arial" w:cs="Arial"/>
          <w:b/>
          <w:sz w:val="24"/>
          <w:szCs w:val="24"/>
        </w:rPr>
      </w:pPr>
      <w:r>
        <w:rPr>
          <w:rFonts w:ascii="Arial" w:hAnsi="Arial" w:cs="Arial"/>
          <w:b/>
          <w:sz w:val="24"/>
          <w:szCs w:val="24"/>
        </w:rPr>
        <w:t>Every Friday 2-4pm</w:t>
      </w:r>
      <w:r w:rsidR="005A072F" w:rsidRPr="00AB0C03">
        <w:rPr>
          <w:rFonts w:ascii="Arial" w:hAnsi="Arial" w:cs="Arial"/>
          <w:b/>
          <w:color w:val="000000" w:themeColor="text1"/>
          <w:sz w:val="24"/>
          <w:szCs w:val="24"/>
        </w:rPr>
        <w:t xml:space="preserve">. </w:t>
      </w:r>
      <w:r w:rsidRPr="00F97B8B">
        <w:rPr>
          <w:rFonts w:ascii="Arial" w:hAnsi="Arial" w:cs="Arial"/>
          <w:b/>
          <w:color w:val="000000" w:themeColor="text1"/>
          <w:sz w:val="24"/>
          <w:szCs w:val="24"/>
        </w:rPr>
        <w:t>So if you fancy a cuppa and chat at the Hub, in a friendly atmosphere then pop down every Friday from 2pm to 4pm and join in the fun!</w:t>
      </w:r>
      <w:r w:rsidR="005A072F" w:rsidRPr="003A4D95">
        <w:rPr>
          <w:noProof/>
          <w:lang w:eastAsia="en-GB"/>
        </w:rPr>
        <w:t xml:space="preserve"> </w:t>
      </w:r>
    </w:p>
    <w:p w:rsidR="003A32A7" w:rsidRDefault="00E15559" w:rsidP="005A072F">
      <w:pPr>
        <w:spacing w:before="120" w:after="120" w:line="240" w:lineRule="auto"/>
        <w:jc w:val="both"/>
        <w:rPr>
          <w:rFonts w:ascii="Arial" w:hAnsi="Arial" w:cs="Arial"/>
          <w:b/>
          <w:sz w:val="24"/>
          <w:szCs w:val="24"/>
        </w:rPr>
      </w:pPr>
      <w:r>
        <w:rPr>
          <w:rFonts w:ascii="Arial" w:hAnsi="Arial" w:cs="Arial"/>
          <w:b/>
          <w:sz w:val="24"/>
          <w:szCs w:val="24"/>
        </w:rPr>
        <w:pict>
          <v:rect id="_x0000_i1028" style="width:0;height:1.5pt" o:hralign="center" o:hrstd="t" o:hr="t" fillcolor="#a0a0a0" stroked="f"/>
        </w:pict>
      </w:r>
    </w:p>
    <w:p w:rsidR="00F97B8B" w:rsidRDefault="003A32A7" w:rsidP="00C7080B">
      <w:pPr>
        <w:pStyle w:val="NormalWeb"/>
        <w:spacing w:after="120" w:afterAutospacing="0"/>
        <w:rPr>
          <w:rFonts w:ascii="Arial" w:hAnsi="Arial" w:cs="Arial"/>
          <w:b/>
          <w:color w:val="002060"/>
          <w:sz w:val="24"/>
          <w:szCs w:val="24"/>
          <w:lang w:val="en"/>
        </w:rPr>
      </w:pPr>
      <w:r w:rsidRPr="005F2016">
        <w:rPr>
          <w:rFonts w:ascii="Arial" w:hAnsi="Arial" w:cs="Arial"/>
          <w:b/>
          <w:color w:val="002060"/>
          <w:sz w:val="28"/>
          <w:szCs w:val="28"/>
          <w:lang w:val="en"/>
        </w:rPr>
        <w:t>PENSION WISE</w:t>
      </w:r>
      <w:r>
        <w:rPr>
          <w:rFonts w:ascii="Arial" w:hAnsi="Arial" w:cs="Arial"/>
          <w:b/>
          <w:color w:val="002060"/>
          <w:sz w:val="28"/>
          <w:szCs w:val="28"/>
          <w:lang w:val="en"/>
        </w:rPr>
        <w:t>:</w:t>
      </w:r>
      <w:r w:rsidRPr="005F2016">
        <w:rPr>
          <w:rFonts w:ascii="Arial" w:hAnsi="Arial" w:cs="Arial"/>
          <w:b/>
          <w:color w:val="002060"/>
          <w:sz w:val="24"/>
          <w:szCs w:val="24"/>
          <w:lang w:val="en"/>
        </w:rPr>
        <w:t xml:space="preserve"> </w:t>
      </w:r>
    </w:p>
    <w:p w:rsidR="003A32A7" w:rsidRDefault="003A32A7" w:rsidP="00F97B8B">
      <w:pPr>
        <w:pStyle w:val="NormalWeb"/>
        <w:spacing w:after="0" w:afterAutospacing="0"/>
        <w:rPr>
          <w:rFonts w:ascii="Arial" w:hAnsi="Arial" w:cs="Arial"/>
          <w:b/>
          <w:color w:val="auto"/>
          <w:sz w:val="24"/>
          <w:szCs w:val="24"/>
        </w:rPr>
      </w:pPr>
      <w:r w:rsidRPr="001003E6">
        <w:rPr>
          <w:rFonts w:ascii="Arial" w:hAnsi="Arial" w:cs="Arial"/>
          <w:b/>
          <w:color w:val="auto"/>
          <w:sz w:val="24"/>
          <w:szCs w:val="24"/>
          <w:lang w:val="en"/>
        </w:rPr>
        <w:t>Appointments are available at The Hub. - Free and impartial government service. Book an appointment to get guidance about your pension options and what you can do next.</w:t>
      </w:r>
      <w:r w:rsidRPr="001003E6">
        <w:rPr>
          <w:color w:val="auto"/>
          <w:lang w:val="en"/>
        </w:rPr>
        <w:t xml:space="preserve"> </w:t>
      </w:r>
      <w:r w:rsidRPr="001003E6">
        <w:rPr>
          <w:rFonts w:ascii="Arial" w:hAnsi="Arial" w:cs="Arial"/>
          <w:b/>
          <w:color w:val="auto"/>
          <w:sz w:val="24"/>
          <w:szCs w:val="24"/>
          <w:lang w:val="en"/>
        </w:rPr>
        <w:t xml:space="preserve">Phone </w:t>
      </w:r>
      <w:r w:rsidRPr="001003E6">
        <w:rPr>
          <w:rFonts w:ascii="Arial" w:hAnsi="Arial" w:cs="Arial"/>
          <w:b/>
          <w:bCs/>
          <w:color w:val="auto"/>
          <w:sz w:val="24"/>
          <w:szCs w:val="24"/>
          <w:lang w:val="en"/>
        </w:rPr>
        <w:t>0800 138 3944</w:t>
      </w:r>
      <w:r w:rsidRPr="001003E6">
        <w:rPr>
          <w:rFonts w:ascii="Arial" w:hAnsi="Arial" w:cs="Arial"/>
          <w:b/>
          <w:color w:val="auto"/>
          <w:sz w:val="24"/>
          <w:szCs w:val="24"/>
          <w:lang w:val="en"/>
        </w:rPr>
        <w:t xml:space="preserve"> to book a free appointment.</w:t>
      </w:r>
      <w:r w:rsidRPr="001003E6">
        <w:rPr>
          <w:rFonts w:ascii="Arial" w:hAnsi="Arial" w:cs="Arial"/>
          <w:b/>
          <w:color w:val="auto"/>
          <w:sz w:val="24"/>
          <w:szCs w:val="24"/>
        </w:rPr>
        <w:t xml:space="preserve"> </w:t>
      </w:r>
    </w:p>
    <w:p w:rsidR="003A32A7" w:rsidRDefault="00E15559" w:rsidP="005A072F">
      <w:pPr>
        <w:spacing w:before="120" w:after="120" w:line="240" w:lineRule="auto"/>
        <w:jc w:val="both"/>
        <w:rPr>
          <w:rFonts w:ascii="Arial" w:hAnsi="Arial" w:cs="Arial"/>
          <w:b/>
          <w:color w:val="002060"/>
          <w:sz w:val="28"/>
          <w:szCs w:val="28"/>
          <w:lang w:val="en"/>
        </w:rPr>
      </w:pPr>
      <w:r>
        <w:rPr>
          <w:rFonts w:ascii="Arial" w:hAnsi="Arial" w:cs="Arial"/>
          <w:b/>
          <w:sz w:val="24"/>
          <w:szCs w:val="24"/>
        </w:rPr>
        <w:pict>
          <v:rect id="_x0000_i1029" style="width:0;height:1.5pt" o:hralign="center" o:hrstd="t" o:hr="t" fillcolor="#a0a0a0" stroked="f"/>
        </w:pict>
      </w:r>
    </w:p>
    <w:p w:rsidR="00F97B8B" w:rsidRDefault="005A072F" w:rsidP="00C7080B">
      <w:pPr>
        <w:spacing w:after="120" w:line="240" w:lineRule="auto"/>
        <w:jc w:val="both"/>
        <w:rPr>
          <w:rFonts w:ascii="Arial" w:hAnsi="Arial" w:cs="Arial"/>
          <w:b/>
          <w:color w:val="002060"/>
          <w:sz w:val="28"/>
          <w:szCs w:val="28"/>
        </w:rPr>
      </w:pPr>
      <w:r>
        <w:rPr>
          <w:noProof/>
          <w:lang w:eastAsia="en-GB"/>
        </w:rPr>
        <w:drawing>
          <wp:anchor distT="0" distB="0" distL="114300" distR="114300" simplePos="0" relativeHeight="251802624" behindDoc="1" locked="0" layoutInCell="1" allowOverlap="1">
            <wp:simplePos x="0" y="0"/>
            <wp:positionH relativeFrom="column">
              <wp:posOffset>6044565</wp:posOffset>
            </wp:positionH>
            <wp:positionV relativeFrom="paragraph">
              <wp:posOffset>4445</wp:posOffset>
            </wp:positionV>
            <wp:extent cx="990600" cy="1009650"/>
            <wp:effectExtent l="0" t="0" r="0" b="0"/>
            <wp:wrapTight wrapText="bothSides">
              <wp:wrapPolygon edited="0">
                <wp:start x="0" y="0"/>
                <wp:lineTo x="0" y="21192"/>
                <wp:lineTo x="21185" y="21192"/>
                <wp:lineTo x="211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0600" cy="1009650"/>
                    </a:xfrm>
                    <a:prstGeom prst="rect">
                      <a:avLst/>
                    </a:prstGeom>
                  </pic:spPr>
                </pic:pic>
              </a:graphicData>
            </a:graphic>
            <wp14:sizeRelH relativeFrom="page">
              <wp14:pctWidth>0</wp14:pctWidth>
            </wp14:sizeRelH>
            <wp14:sizeRelV relativeFrom="page">
              <wp14:pctHeight>0</wp14:pctHeight>
            </wp14:sizeRelV>
          </wp:anchor>
        </w:drawing>
      </w:r>
      <w:r w:rsidR="006E6D95">
        <w:rPr>
          <w:rFonts w:ascii="Arial" w:hAnsi="Arial" w:cs="Arial"/>
          <w:b/>
          <w:color w:val="002060"/>
          <w:sz w:val="28"/>
          <w:szCs w:val="28"/>
        </w:rPr>
        <w:t xml:space="preserve">WHITE HART LINK: </w:t>
      </w:r>
    </w:p>
    <w:p w:rsidR="00F269B5" w:rsidRPr="005A072F" w:rsidRDefault="006E6D95" w:rsidP="003C3DB7">
      <w:pPr>
        <w:spacing w:after="0" w:line="240" w:lineRule="auto"/>
        <w:jc w:val="both"/>
        <w:rPr>
          <w:rFonts w:ascii="Arial" w:hAnsi="Arial" w:cs="Arial"/>
          <w:b/>
          <w:sz w:val="24"/>
          <w:szCs w:val="24"/>
        </w:rPr>
      </w:pPr>
      <w:r w:rsidRPr="005A072F">
        <w:rPr>
          <w:rFonts w:ascii="Arial" w:hAnsi="Arial" w:cs="Arial"/>
          <w:b/>
          <w:sz w:val="24"/>
          <w:szCs w:val="24"/>
        </w:rPr>
        <w:t>The White Hart Link is a 50 mile / 80 km walking route which has been devised as a circular link taking in the five market towns of North Dorset and the villages between. Using existing public rights of way and quiet lanes, it passes through some of the iconic countryside of the Blackmore Vale.</w:t>
      </w:r>
      <w:r w:rsidR="005A072F">
        <w:rPr>
          <w:rFonts w:ascii="Arial" w:hAnsi="Arial" w:cs="Arial"/>
          <w:b/>
          <w:sz w:val="24"/>
          <w:szCs w:val="24"/>
        </w:rPr>
        <w:t xml:space="preserve"> Members of the White hart link team meet at The Hub</w:t>
      </w:r>
      <w:r w:rsidR="00D15EDE">
        <w:rPr>
          <w:rFonts w:ascii="Arial" w:hAnsi="Arial" w:cs="Arial"/>
          <w:b/>
          <w:sz w:val="24"/>
          <w:szCs w:val="24"/>
        </w:rPr>
        <w:t>. T</w:t>
      </w:r>
      <w:r w:rsidR="005A072F">
        <w:rPr>
          <w:rFonts w:ascii="Arial" w:hAnsi="Arial" w:cs="Arial"/>
          <w:b/>
          <w:sz w:val="24"/>
          <w:szCs w:val="24"/>
        </w:rPr>
        <w:t xml:space="preserve">hey can be contacted via their web site </w:t>
      </w:r>
    </w:p>
    <w:p w:rsidR="003C3DB7" w:rsidRDefault="005A072F" w:rsidP="003C3DB7">
      <w:pPr>
        <w:spacing w:after="0" w:line="240" w:lineRule="auto"/>
        <w:jc w:val="both"/>
        <w:rPr>
          <w:rFonts w:ascii="Arial" w:hAnsi="Arial" w:cs="Arial"/>
          <w:b/>
          <w:sz w:val="24"/>
          <w:szCs w:val="24"/>
        </w:rPr>
      </w:pPr>
      <w:r w:rsidRPr="005A072F">
        <w:rPr>
          <w:rFonts w:ascii="Arial" w:hAnsi="Arial" w:cs="Arial"/>
          <w:b/>
          <w:sz w:val="24"/>
          <w:szCs w:val="24"/>
        </w:rPr>
        <w:t>https://www.whitehartlink.uk/</w:t>
      </w:r>
      <w:r>
        <w:rPr>
          <w:rFonts w:ascii="Arial" w:hAnsi="Arial" w:cs="Arial"/>
          <w:b/>
          <w:sz w:val="24"/>
          <w:szCs w:val="24"/>
        </w:rPr>
        <w:t>.</w:t>
      </w:r>
    </w:p>
    <w:p w:rsidR="00055F3D" w:rsidRDefault="00E15559" w:rsidP="006E139D">
      <w:pPr>
        <w:spacing w:after="0" w:line="240" w:lineRule="auto"/>
        <w:jc w:val="both"/>
        <w:rPr>
          <w:rFonts w:ascii="Arial" w:hAnsi="Arial" w:cs="Arial"/>
          <w:b/>
          <w:color w:val="002060"/>
          <w:sz w:val="28"/>
          <w:szCs w:val="28"/>
        </w:rPr>
      </w:pPr>
      <w:r>
        <w:rPr>
          <w:rFonts w:ascii="Arial" w:hAnsi="Arial" w:cs="Arial"/>
          <w:b/>
          <w:sz w:val="24"/>
          <w:szCs w:val="24"/>
        </w:rPr>
        <w:pict>
          <v:rect id="_x0000_i1030" style="width:0;height:1.5pt" o:hralign="center" o:hrstd="t" o:hr="t" fillcolor="#a0a0a0" stroked="f"/>
        </w:pict>
      </w:r>
    </w:p>
    <w:p w:rsidR="003A32A7" w:rsidRDefault="003A32A7" w:rsidP="003C3DB7">
      <w:pPr>
        <w:spacing w:after="0" w:line="240" w:lineRule="auto"/>
        <w:jc w:val="both"/>
        <w:rPr>
          <w:rFonts w:ascii="Arial" w:hAnsi="Arial" w:cs="Arial"/>
          <w:b/>
          <w:color w:val="002060"/>
          <w:sz w:val="28"/>
          <w:szCs w:val="28"/>
        </w:rPr>
      </w:pPr>
    </w:p>
    <w:p w:rsidR="00C7080B" w:rsidRDefault="005A072F" w:rsidP="00C7080B">
      <w:pPr>
        <w:spacing w:after="120" w:line="240" w:lineRule="auto"/>
        <w:jc w:val="both"/>
        <w:rPr>
          <w:rFonts w:ascii="Arial" w:hAnsi="Arial" w:cs="Arial"/>
          <w:b/>
          <w:color w:val="002060"/>
          <w:sz w:val="28"/>
          <w:szCs w:val="28"/>
        </w:rPr>
      </w:pPr>
      <w:r w:rsidRPr="005A072F">
        <w:rPr>
          <w:rFonts w:ascii="Arial" w:hAnsi="Arial" w:cs="Arial"/>
          <w:b/>
          <w:color w:val="002060"/>
          <w:sz w:val="28"/>
          <w:szCs w:val="28"/>
        </w:rPr>
        <w:t>BLACKMORE VALE LIONS</w:t>
      </w:r>
      <w:r>
        <w:rPr>
          <w:rFonts w:ascii="Arial" w:hAnsi="Arial" w:cs="Arial"/>
          <w:b/>
          <w:color w:val="002060"/>
          <w:sz w:val="28"/>
          <w:szCs w:val="28"/>
        </w:rPr>
        <w:t xml:space="preserve">: </w:t>
      </w:r>
    </w:p>
    <w:p w:rsidR="003C3DB7" w:rsidRPr="005A072F" w:rsidRDefault="00C7080B" w:rsidP="003C3DB7">
      <w:pPr>
        <w:spacing w:after="0" w:line="240" w:lineRule="auto"/>
        <w:jc w:val="both"/>
        <w:rPr>
          <w:rFonts w:ascii="Arial" w:hAnsi="Arial" w:cs="Arial"/>
          <w:b/>
          <w:sz w:val="24"/>
          <w:szCs w:val="24"/>
        </w:rPr>
      </w:pPr>
      <w:r>
        <w:rPr>
          <w:noProof/>
          <w:lang w:eastAsia="en-GB"/>
        </w:rPr>
        <w:drawing>
          <wp:anchor distT="0" distB="0" distL="114300" distR="114300" simplePos="0" relativeHeight="251803648" behindDoc="1" locked="0" layoutInCell="1" allowOverlap="1">
            <wp:simplePos x="0" y="0"/>
            <wp:positionH relativeFrom="column">
              <wp:posOffset>6044565</wp:posOffset>
            </wp:positionH>
            <wp:positionV relativeFrom="paragraph">
              <wp:posOffset>29845</wp:posOffset>
            </wp:positionV>
            <wp:extent cx="876300" cy="871220"/>
            <wp:effectExtent l="0" t="0" r="0" b="5080"/>
            <wp:wrapTight wrapText="bothSides">
              <wp:wrapPolygon edited="0">
                <wp:start x="0" y="0"/>
                <wp:lineTo x="0" y="21254"/>
                <wp:lineTo x="21130" y="21254"/>
                <wp:lineTo x="211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76300" cy="871220"/>
                    </a:xfrm>
                    <a:prstGeom prst="rect">
                      <a:avLst/>
                    </a:prstGeom>
                  </pic:spPr>
                </pic:pic>
              </a:graphicData>
            </a:graphic>
            <wp14:sizeRelH relativeFrom="page">
              <wp14:pctWidth>0</wp14:pctWidth>
            </wp14:sizeRelH>
            <wp14:sizeRelV relativeFrom="page">
              <wp14:pctHeight>0</wp14:pctHeight>
            </wp14:sizeRelV>
          </wp:anchor>
        </w:drawing>
      </w:r>
      <w:r w:rsidR="005A072F" w:rsidRPr="005A072F">
        <w:rPr>
          <w:rFonts w:ascii="Arial" w:hAnsi="Arial" w:cs="Arial"/>
          <w:b/>
          <w:sz w:val="24"/>
          <w:szCs w:val="24"/>
        </w:rPr>
        <w:t xml:space="preserve">Meet at </w:t>
      </w:r>
      <w:r w:rsidR="003A32A7">
        <w:rPr>
          <w:rFonts w:ascii="Arial" w:hAnsi="Arial" w:cs="Arial"/>
          <w:b/>
          <w:sz w:val="24"/>
          <w:szCs w:val="24"/>
        </w:rPr>
        <w:t>T</w:t>
      </w:r>
      <w:r w:rsidR="005A072F" w:rsidRPr="005A072F">
        <w:rPr>
          <w:rFonts w:ascii="Arial" w:hAnsi="Arial" w:cs="Arial"/>
          <w:b/>
          <w:sz w:val="24"/>
          <w:szCs w:val="24"/>
        </w:rPr>
        <w:t xml:space="preserve">he </w:t>
      </w:r>
      <w:r w:rsidR="003A32A7">
        <w:rPr>
          <w:rFonts w:ascii="Arial" w:hAnsi="Arial" w:cs="Arial"/>
          <w:b/>
          <w:sz w:val="24"/>
          <w:szCs w:val="24"/>
        </w:rPr>
        <w:t>H</w:t>
      </w:r>
      <w:r w:rsidR="005A072F" w:rsidRPr="005A072F">
        <w:rPr>
          <w:rFonts w:ascii="Arial" w:hAnsi="Arial" w:cs="Arial"/>
          <w:b/>
          <w:sz w:val="24"/>
          <w:szCs w:val="24"/>
        </w:rPr>
        <w:t>ub on</w:t>
      </w:r>
      <w:r w:rsidR="003A32A7">
        <w:rPr>
          <w:rFonts w:ascii="Arial" w:hAnsi="Arial" w:cs="Arial"/>
          <w:b/>
          <w:sz w:val="24"/>
          <w:szCs w:val="24"/>
        </w:rPr>
        <w:t>c</w:t>
      </w:r>
      <w:r w:rsidR="005A072F" w:rsidRPr="005A072F">
        <w:rPr>
          <w:rFonts w:ascii="Arial" w:hAnsi="Arial" w:cs="Arial"/>
          <w:b/>
          <w:sz w:val="24"/>
          <w:szCs w:val="24"/>
        </w:rPr>
        <w:t xml:space="preserve">e a month. </w:t>
      </w:r>
      <w:r w:rsidR="005A072F">
        <w:rPr>
          <w:rFonts w:ascii="Arial" w:hAnsi="Arial" w:cs="Arial"/>
          <w:b/>
          <w:color w:val="002060"/>
          <w:sz w:val="24"/>
          <w:szCs w:val="24"/>
        </w:rPr>
        <w:t>T</w:t>
      </w:r>
      <w:r w:rsidR="005A072F" w:rsidRPr="005A072F">
        <w:rPr>
          <w:rFonts w:ascii="Arial" w:hAnsi="Arial" w:cs="Arial"/>
          <w:b/>
          <w:sz w:val="24"/>
          <w:szCs w:val="24"/>
        </w:rPr>
        <w:t xml:space="preserve">he club is an autonomous part of lions clubs international which has 1.3 million members worldwide. assistance is given locally in </w:t>
      </w:r>
      <w:r w:rsidR="005A072F">
        <w:rPr>
          <w:rFonts w:ascii="Arial" w:hAnsi="Arial" w:cs="Arial"/>
          <w:b/>
          <w:sz w:val="24"/>
          <w:szCs w:val="24"/>
        </w:rPr>
        <w:t>N</w:t>
      </w:r>
      <w:r w:rsidR="005A072F" w:rsidRPr="005A072F">
        <w:rPr>
          <w:rFonts w:ascii="Arial" w:hAnsi="Arial" w:cs="Arial"/>
          <w:b/>
          <w:sz w:val="24"/>
          <w:szCs w:val="24"/>
        </w:rPr>
        <w:t xml:space="preserve">orth </w:t>
      </w:r>
      <w:r w:rsidR="005A072F">
        <w:rPr>
          <w:rFonts w:ascii="Arial" w:hAnsi="Arial" w:cs="Arial"/>
          <w:b/>
          <w:sz w:val="24"/>
          <w:szCs w:val="24"/>
        </w:rPr>
        <w:t>D</w:t>
      </w:r>
      <w:r w:rsidR="005A072F" w:rsidRPr="005A072F">
        <w:rPr>
          <w:rFonts w:ascii="Arial" w:hAnsi="Arial" w:cs="Arial"/>
          <w:b/>
          <w:sz w:val="24"/>
          <w:szCs w:val="24"/>
        </w:rPr>
        <w:t xml:space="preserve">orset and </w:t>
      </w:r>
      <w:r w:rsidR="005A072F">
        <w:rPr>
          <w:rFonts w:ascii="Arial" w:hAnsi="Arial" w:cs="Arial"/>
          <w:b/>
          <w:sz w:val="24"/>
          <w:szCs w:val="24"/>
        </w:rPr>
        <w:t>S</w:t>
      </w:r>
      <w:r w:rsidR="005A072F" w:rsidRPr="005A072F">
        <w:rPr>
          <w:rFonts w:ascii="Arial" w:hAnsi="Arial" w:cs="Arial"/>
          <w:b/>
          <w:sz w:val="24"/>
          <w:szCs w:val="24"/>
        </w:rPr>
        <w:t xml:space="preserve">outh </w:t>
      </w:r>
      <w:r w:rsidR="005A072F">
        <w:rPr>
          <w:rFonts w:ascii="Arial" w:hAnsi="Arial" w:cs="Arial"/>
          <w:b/>
          <w:sz w:val="24"/>
          <w:szCs w:val="24"/>
        </w:rPr>
        <w:t>S</w:t>
      </w:r>
      <w:r w:rsidR="005A072F" w:rsidRPr="005A072F">
        <w:rPr>
          <w:rFonts w:ascii="Arial" w:hAnsi="Arial" w:cs="Arial"/>
          <w:b/>
          <w:sz w:val="24"/>
          <w:szCs w:val="24"/>
        </w:rPr>
        <w:t>omerset to individuals, groups and other charities by way of equipment purchases, grants etc. support is also given to national and international causes recognised by lions clubs international, particularly health, sight and youth issues.</w:t>
      </w:r>
    </w:p>
    <w:p w:rsidR="00562BC7" w:rsidRDefault="00E15559" w:rsidP="006B7A4B">
      <w:pPr>
        <w:spacing w:before="120" w:after="120" w:line="240" w:lineRule="auto"/>
        <w:jc w:val="both"/>
        <w:rPr>
          <w:rFonts w:ascii="Arial" w:hAnsi="Arial" w:cs="Arial"/>
          <w:b/>
          <w:color w:val="002060"/>
          <w:sz w:val="28"/>
          <w:szCs w:val="28"/>
          <w:lang w:val="en"/>
        </w:rPr>
      </w:pPr>
      <w:r>
        <w:rPr>
          <w:rFonts w:ascii="Arial" w:hAnsi="Arial" w:cs="Arial"/>
          <w:b/>
          <w:sz w:val="24"/>
          <w:szCs w:val="24"/>
        </w:rPr>
        <w:pict>
          <v:rect id="_x0000_i1031" style="width:0;height:1.5pt" o:hralign="center" o:hrstd="t" o:hr="t" fillcolor="#a0a0a0" stroked="f"/>
        </w:pict>
      </w:r>
    </w:p>
    <w:p w:rsidR="00C7080B" w:rsidRDefault="00C7080B" w:rsidP="00654314">
      <w:pPr>
        <w:spacing w:before="120" w:after="0" w:line="240" w:lineRule="auto"/>
        <w:jc w:val="both"/>
        <w:rPr>
          <w:rFonts w:ascii="Arial" w:hAnsi="Arial" w:cs="Arial"/>
          <w:b/>
          <w:color w:val="002060"/>
          <w:sz w:val="28"/>
          <w:szCs w:val="28"/>
        </w:rPr>
      </w:pPr>
    </w:p>
    <w:p w:rsidR="00EA1C7A" w:rsidRPr="00EA1C7A" w:rsidRDefault="00EA1C7A" w:rsidP="00654314">
      <w:pPr>
        <w:spacing w:before="120" w:after="0" w:line="240" w:lineRule="auto"/>
        <w:jc w:val="both"/>
        <w:rPr>
          <w:rFonts w:ascii="Arial" w:hAnsi="Arial" w:cs="Arial"/>
          <w:b/>
          <w:color w:val="7F7F7F" w:themeColor="text1" w:themeTint="80"/>
          <w:sz w:val="28"/>
          <w:szCs w:val="28"/>
        </w:rPr>
      </w:pPr>
      <w:r w:rsidRPr="00EA1C7A">
        <w:rPr>
          <w:rFonts w:ascii="Arial" w:hAnsi="Arial" w:cs="Arial"/>
          <w:b/>
          <w:color w:val="7F7F7F" w:themeColor="text1" w:themeTint="80"/>
          <w:sz w:val="28"/>
          <w:szCs w:val="28"/>
        </w:rPr>
        <w:lastRenderedPageBreak/>
        <w:t>______________________________________________________________________</w:t>
      </w:r>
    </w:p>
    <w:p w:rsidR="00C7080B" w:rsidRDefault="00654314" w:rsidP="00654314">
      <w:pPr>
        <w:spacing w:before="120" w:after="0" w:line="240" w:lineRule="auto"/>
        <w:jc w:val="both"/>
        <w:rPr>
          <w:rFonts w:ascii="Arial" w:hAnsi="Arial" w:cs="Arial"/>
          <w:b/>
          <w:color w:val="002060"/>
          <w:sz w:val="24"/>
          <w:szCs w:val="24"/>
        </w:rPr>
      </w:pPr>
      <w:r w:rsidRPr="00221813">
        <w:rPr>
          <w:rFonts w:ascii="Arial" w:hAnsi="Arial" w:cs="Arial"/>
          <w:b/>
          <w:color w:val="002060"/>
          <w:sz w:val="28"/>
          <w:szCs w:val="28"/>
        </w:rPr>
        <w:t>CITIZENS ADVICE BUREAU:</w:t>
      </w:r>
      <w:r w:rsidRPr="00221813">
        <w:rPr>
          <w:rFonts w:ascii="Arial" w:hAnsi="Arial" w:cs="Arial"/>
          <w:b/>
          <w:color w:val="002060"/>
          <w:sz w:val="24"/>
          <w:szCs w:val="24"/>
        </w:rPr>
        <w:t xml:space="preserve">  </w:t>
      </w:r>
    </w:p>
    <w:p w:rsidR="00654314" w:rsidRDefault="00654314" w:rsidP="00654314">
      <w:pPr>
        <w:spacing w:before="120" w:after="0" w:line="240" w:lineRule="auto"/>
        <w:jc w:val="both"/>
        <w:rPr>
          <w:rFonts w:ascii="Arial" w:hAnsi="Arial" w:cs="Arial"/>
          <w:b/>
          <w:sz w:val="24"/>
          <w:szCs w:val="24"/>
        </w:rPr>
      </w:pPr>
      <w:r w:rsidRPr="00221813">
        <w:rPr>
          <w:rFonts w:ascii="Arial" w:hAnsi="Arial" w:cs="Arial"/>
          <w:b/>
          <w:sz w:val="24"/>
          <w:szCs w:val="24"/>
        </w:rPr>
        <w:t xml:space="preserve">Appointments with CAB advisors are available at The Hub. Call the CAB on 03442 451291 and ask to make your appointment in </w:t>
      </w:r>
      <w:proofErr w:type="spellStart"/>
      <w:r w:rsidRPr="00221813">
        <w:rPr>
          <w:rFonts w:ascii="Arial" w:hAnsi="Arial" w:cs="Arial"/>
          <w:b/>
          <w:sz w:val="24"/>
          <w:szCs w:val="24"/>
        </w:rPr>
        <w:t>Stalbridge</w:t>
      </w:r>
      <w:proofErr w:type="spellEnd"/>
      <w:r w:rsidRPr="00221813">
        <w:rPr>
          <w:rFonts w:ascii="Arial" w:hAnsi="Arial" w:cs="Arial"/>
          <w:b/>
          <w:sz w:val="24"/>
          <w:szCs w:val="24"/>
        </w:rPr>
        <w:t>.</w:t>
      </w:r>
    </w:p>
    <w:p w:rsidR="00221813" w:rsidRDefault="00E15559" w:rsidP="00562BC7">
      <w:pPr>
        <w:spacing w:before="120" w:after="120" w:line="240" w:lineRule="auto"/>
        <w:jc w:val="both"/>
        <w:rPr>
          <w:rFonts w:ascii="Arial" w:hAnsi="Arial" w:cs="Arial"/>
          <w:b/>
          <w:color w:val="002060"/>
          <w:sz w:val="28"/>
          <w:szCs w:val="28"/>
        </w:rPr>
      </w:pPr>
      <w:r>
        <w:rPr>
          <w:rFonts w:ascii="Arial" w:hAnsi="Arial" w:cs="Arial"/>
          <w:b/>
          <w:sz w:val="24"/>
          <w:szCs w:val="24"/>
        </w:rPr>
        <w:pict>
          <v:rect id="_x0000_i1032" style="width:0;height:1.5pt" o:hralign="center" o:hrstd="t" o:hr="t" fillcolor="#a0a0a0" stroked="f"/>
        </w:pict>
      </w:r>
    </w:p>
    <w:p w:rsidR="00C7080B" w:rsidRDefault="00221813" w:rsidP="00654314">
      <w:pPr>
        <w:spacing w:before="120" w:after="120" w:line="240" w:lineRule="auto"/>
        <w:jc w:val="both"/>
        <w:rPr>
          <w:rFonts w:ascii="Arial" w:hAnsi="Arial" w:cs="Arial"/>
          <w:b/>
          <w:color w:val="002060"/>
          <w:sz w:val="28"/>
          <w:szCs w:val="28"/>
        </w:rPr>
      </w:pPr>
      <w:r w:rsidRPr="001A06BC">
        <w:rPr>
          <w:rFonts w:ascii="Arial" w:hAnsi="Arial" w:cs="Arial"/>
          <w:b/>
          <w:noProof/>
          <w:color w:val="002060"/>
          <w:sz w:val="28"/>
          <w:szCs w:val="28"/>
          <w:lang w:eastAsia="en-GB"/>
        </w:rPr>
        <w:drawing>
          <wp:anchor distT="0" distB="0" distL="114300" distR="114300" simplePos="0" relativeHeight="251786240" behindDoc="1" locked="0" layoutInCell="1" allowOverlap="1">
            <wp:simplePos x="0" y="0"/>
            <wp:positionH relativeFrom="column">
              <wp:posOffset>6120765</wp:posOffset>
            </wp:positionH>
            <wp:positionV relativeFrom="paragraph">
              <wp:posOffset>57150</wp:posOffset>
            </wp:positionV>
            <wp:extent cx="824230" cy="571500"/>
            <wp:effectExtent l="0" t="0" r="0" b="0"/>
            <wp:wrapTight wrapText="bothSides">
              <wp:wrapPolygon edited="0">
                <wp:start x="12481" y="2160"/>
                <wp:lineTo x="0" y="3600"/>
                <wp:lineTo x="0" y="20880"/>
                <wp:lineTo x="20968" y="20880"/>
                <wp:lineTo x="20968" y="10800"/>
                <wp:lineTo x="17473" y="2160"/>
                <wp:lineTo x="12481" y="2160"/>
              </wp:wrapPolygon>
            </wp:wrapTight>
            <wp:docPr id="16" name="Picture 16" descr="C:\Users\Owner-01070513\Pictures\archive-15468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Owner-01070513\Pictures\archive-154686_6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2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26D" w:rsidRPr="00055F3D">
        <w:rPr>
          <w:rFonts w:ascii="Arial" w:hAnsi="Arial" w:cs="Arial"/>
          <w:b/>
          <w:color w:val="002060"/>
          <w:sz w:val="28"/>
          <w:szCs w:val="28"/>
        </w:rPr>
        <w:t>STALBRIDGE ARCHIVE GROUP</w:t>
      </w:r>
      <w:r w:rsidR="0090726D">
        <w:rPr>
          <w:rFonts w:ascii="Arial" w:hAnsi="Arial" w:cs="Arial"/>
          <w:b/>
          <w:color w:val="002060"/>
          <w:sz w:val="28"/>
          <w:szCs w:val="28"/>
        </w:rPr>
        <w:t xml:space="preserve">: </w:t>
      </w:r>
    </w:p>
    <w:p w:rsidR="00917098" w:rsidRPr="00C7080B" w:rsidRDefault="0090726D" w:rsidP="00C7080B">
      <w:pPr>
        <w:spacing w:before="120" w:after="120" w:line="240" w:lineRule="auto"/>
        <w:rPr>
          <w:rFonts w:ascii="Arial" w:hAnsi="Arial" w:cs="Arial"/>
          <w:b/>
          <w:color w:val="0070C0"/>
          <w:sz w:val="24"/>
          <w:szCs w:val="24"/>
        </w:rPr>
      </w:pPr>
      <w:r w:rsidRPr="00055F3D">
        <w:rPr>
          <w:rFonts w:ascii="Arial" w:hAnsi="Arial" w:cs="Arial"/>
          <w:b/>
          <w:sz w:val="24"/>
          <w:szCs w:val="24"/>
        </w:rPr>
        <w:t xml:space="preserve">Meet at </w:t>
      </w:r>
      <w:r w:rsidR="00654314">
        <w:rPr>
          <w:rFonts w:ascii="Arial" w:hAnsi="Arial" w:cs="Arial"/>
          <w:b/>
          <w:sz w:val="24"/>
          <w:szCs w:val="24"/>
        </w:rPr>
        <w:t>T</w:t>
      </w:r>
      <w:r w:rsidRPr="00055F3D">
        <w:rPr>
          <w:rFonts w:ascii="Arial" w:hAnsi="Arial" w:cs="Arial"/>
          <w:b/>
          <w:sz w:val="24"/>
          <w:szCs w:val="24"/>
        </w:rPr>
        <w:t xml:space="preserve">he </w:t>
      </w:r>
      <w:r w:rsidR="00654314">
        <w:rPr>
          <w:rFonts w:ascii="Arial" w:hAnsi="Arial" w:cs="Arial"/>
          <w:b/>
          <w:sz w:val="24"/>
          <w:szCs w:val="24"/>
        </w:rPr>
        <w:t>H</w:t>
      </w:r>
      <w:r w:rsidRPr="00055F3D">
        <w:rPr>
          <w:rFonts w:ascii="Arial" w:hAnsi="Arial" w:cs="Arial"/>
          <w:b/>
          <w:sz w:val="24"/>
          <w:szCs w:val="24"/>
        </w:rPr>
        <w:t>ub every Wednesday mo</w:t>
      </w:r>
      <w:r>
        <w:rPr>
          <w:rFonts w:ascii="Arial" w:hAnsi="Arial" w:cs="Arial"/>
          <w:b/>
          <w:sz w:val="24"/>
          <w:szCs w:val="24"/>
        </w:rPr>
        <w:t>r</w:t>
      </w:r>
      <w:r w:rsidRPr="00055F3D">
        <w:rPr>
          <w:rFonts w:ascii="Arial" w:hAnsi="Arial" w:cs="Arial"/>
          <w:b/>
          <w:sz w:val="24"/>
          <w:szCs w:val="24"/>
        </w:rPr>
        <w:t>ning from 10am</w:t>
      </w:r>
      <w:r>
        <w:rPr>
          <w:rFonts w:ascii="Arial" w:hAnsi="Arial" w:cs="Arial"/>
          <w:b/>
          <w:sz w:val="24"/>
          <w:szCs w:val="24"/>
        </w:rPr>
        <w:t>.</w:t>
      </w:r>
      <w:r w:rsidRPr="00055F3D">
        <w:rPr>
          <w:rFonts w:ascii="Arial" w:hAnsi="Arial" w:cs="Arial"/>
          <w:b/>
          <w:sz w:val="24"/>
          <w:szCs w:val="24"/>
        </w:rPr>
        <w:t xml:space="preserve">  </w:t>
      </w:r>
      <w:r w:rsidR="00917098" w:rsidRPr="00917098">
        <w:rPr>
          <w:rFonts w:ascii="Arial" w:hAnsi="Arial" w:cs="Arial"/>
          <w:b/>
          <w:sz w:val="24"/>
          <w:szCs w:val="24"/>
        </w:rPr>
        <w:t xml:space="preserve">A small group of enthusiastic people have come together to form the </w:t>
      </w:r>
      <w:proofErr w:type="spellStart"/>
      <w:r w:rsidR="00917098" w:rsidRPr="00917098">
        <w:rPr>
          <w:rFonts w:ascii="Arial" w:hAnsi="Arial" w:cs="Arial"/>
          <w:b/>
          <w:sz w:val="24"/>
          <w:szCs w:val="24"/>
        </w:rPr>
        <w:t>Stalbridge</w:t>
      </w:r>
      <w:proofErr w:type="spellEnd"/>
      <w:r w:rsidR="00917098" w:rsidRPr="00917098">
        <w:rPr>
          <w:rFonts w:ascii="Arial" w:hAnsi="Arial" w:cs="Arial"/>
          <w:b/>
          <w:sz w:val="24"/>
          <w:szCs w:val="24"/>
        </w:rPr>
        <w:t xml:space="preserve"> Archive Group, whose aim is to preserve photographs, historical documents and artefacts relating to </w:t>
      </w:r>
      <w:proofErr w:type="spellStart"/>
      <w:r w:rsidR="00917098" w:rsidRPr="00917098">
        <w:rPr>
          <w:rFonts w:ascii="Arial" w:hAnsi="Arial" w:cs="Arial"/>
          <w:b/>
          <w:sz w:val="24"/>
          <w:szCs w:val="24"/>
        </w:rPr>
        <w:t>Stalbridge</w:t>
      </w:r>
      <w:proofErr w:type="spellEnd"/>
      <w:r w:rsidR="00917098" w:rsidRPr="00917098">
        <w:rPr>
          <w:rFonts w:ascii="Arial" w:hAnsi="Arial" w:cs="Arial"/>
          <w:b/>
          <w:sz w:val="24"/>
          <w:szCs w:val="24"/>
        </w:rPr>
        <w:t xml:space="preserve"> and its people. The Town Council very kindly let the group have some space in the Hub which mean</w:t>
      </w:r>
      <w:r w:rsidR="00813FF5">
        <w:rPr>
          <w:rFonts w:ascii="Arial" w:hAnsi="Arial" w:cs="Arial"/>
          <w:b/>
          <w:sz w:val="24"/>
          <w:szCs w:val="24"/>
        </w:rPr>
        <w:t>s</w:t>
      </w:r>
      <w:r w:rsidR="00917098" w:rsidRPr="00917098">
        <w:rPr>
          <w:rFonts w:ascii="Arial" w:hAnsi="Arial" w:cs="Arial"/>
          <w:b/>
          <w:sz w:val="24"/>
          <w:szCs w:val="24"/>
        </w:rPr>
        <w:t xml:space="preserve"> that the collection can be stored in a safe and secure environment.</w:t>
      </w:r>
      <w:r w:rsidR="00654314">
        <w:rPr>
          <w:rFonts w:ascii="Arial" w:hAnsi="Arial" w:cs="Arial"/>
          <w:b/>
          <w:sz w:val="24"/>
          <w:szCs w:val="24"/>
        </w:rPr>
        <w:t xml:space="preserve"> They welcome visitors at the sessions</w:t>
      </w:r>
      <w:r w:rsidR="00C7080B">
        <w:rPr>
          <w:rFonts w:ascii="Arial" w:hAnsi="Arial" w:cs="Arial"/>
          <w:b/>
          <w:sz w:val="24"/>
          <w:szCs w:val="24"/>
        </w:rPr>
        <w:t xml:space="preserve">. The Archive Society now have a new web site </w:t>
      </w:r>
      <w:r w:rsidR="00C7080B" w:rsidRPr="00C7080B">
        <w:rPr>
          <w:rFonts w:ascii="Arial" w:hAnsi="Arial" w:cs="Arial"/>
          <w:b/>
          <w:color w:val="0070C0"/>
          <w:sz w:val="24"/>
          <w:szCs w:val="24"/>
        </w:rPr>
        <w:t>https://www.stalbridgearchive.co.uk/</w:t>
      </w:r>
    </w:p>
    <w:p w:rsidR="0090726D" w:rsidRDefault="00E15559" w:rsidP="00C7080B">
      <w:pPr>
        <w:spacing w:after="0" w:line="240" w:lineRule="auto"/>
        <w:rPr>
          <w:rFonts w:ascii="Arial" w:hAnsi="Arial" w:cs="Arial"/>
          <w:b/>
          <w:sz w:val="24"/>
          <w:szCs w:val="24"/>
        </w:rPr>
      </w:pPr>
      <w:r>
        <w:rPr>
          <w:rFonts w:ascii="Arial" w:hAnsi="Arial" w:cs="Arial"/>
          <w:b/>
          <w:sz w:val="24"/>
          <w:szCs w:val="24"/>
        </w:rPr>
        <w:pict>
          <v:rect id="_x0000_i1033" style="width:0;height:1.5pt" o:hrstd="t" o:hr="t" fillcolor="#a0a0a0" stroked="f"/>
        </w:pict>
      </w:r>
    </w:p>
    <w:p w:rsidR="00C7080B" w:rsidRDefault="00415D89" w:rsidP="00BA288D">
      <w:pPr>
        <w:spacing w:before="120" w:after="0" w:line="240" w:lineRule="auto"/>
        <w:rPr>
          <w:rFonts w:ascii="Arial" w:hAnsi="Arial" w:cs="Arial"/>
          <w:b/>
          <w:color w:val="1F3864" w:themeColor="accent5" w:themeShade="80"/>
          <w:sz w:val="28"/>
          <w:szCs w:val="28"/>
        </w:rPr>
      </w:pPr>
      <w:r>
        <w:rPr>
          <w:rFonts w:ascii="Arial" w:hAnsi="Arial" w:cs="Arial"/>
          <w:b/>
          <w:color w:val="1F3864" w:themeColor="accent5" w:themeShade="80"/>
          <w:sz w:val="28"/>
          <w:szCs w:val="28"/>
        </w:rPr>
        <w:t>M</w:t>
      </w:r>
      <w:r w:rsidRPr="00F92D6B">
        <w:rPr>
          <w:rFonts w:ascii="Arial" w:hAnsi="Arial" w:cs="Arial"/>
          <w:b/>
          <w:color w:val="1F3864" w:themeColor="accent5" w:themeShade="80"/>
          <w:sz w:val="28"/>
          <w:szCs w:val="28"/>
        </w:rPr>
        <w:t>INDFUL CAFÉ</w:t>
      </w:r>
      <w:r>
        <w:rPr>
          <w:rFonts w:ascii="Arial" w:hAnsi="Arial" w:cs="Arial"/>
          <w:b/>
          <w:color w:val="1F3864" w:themeColor="accent5" w:themeShade="80"/>
          <w:sz w:val="28"/>
          <w:szCs w:val="28"/>
        </w:rPr>
        <w:t>:</w:t>
      </w:r>
    </w:p>
    <w:p w:rsidR="00F437EA" w:rsidRDefault="00C7080B" w:rsidP="00BA288D">
      <w:pPr>
        <w:spacing w:before="120" w:after="0" w:line="240" w:lineRule="auto"/>
        <w:rPr>
          <w:rFonts w:ascii="Arial" w:hAnsi="Arial" w:cs="Arial"/>
          <w:b/>
          <w:sz w:val="24"/>
          <w:szCs w:val="24"/>
        </w:rPr>
      </w:pPr>
      <w:r w:rsidRPr="00F92D6B">
        <w:rPr>
          <w:rFonts w:ascii="Arial" w:hAnsi="Arial" w:cs="Arial"/>
          <w:b/>
          <w:noProof/>
          <w:color w:val="1F3864" w:themeColor="accent5" w:themeShade="80"/>
          <w:sz w:val="28"/>
          <w:szCs w:val="28"/>
          <w:lang w:eastAsia="en-GB"/>
        </w:rPr>
        <w:drawing>
          <wp:anchor distT="0" distB="0" distL="114300" distR="114300" simplePos="0" relativeHeight="251750400" behindDoc="1" locked="0" layoutInCell="1" allowOverlap="1" wp14:anchorId="46B3F845" wp14:editId="01484636">
            <wp:simplePos x="0" y="0"/>
            <wp:positionH relativeFrom="column">
              <wp:posOffset>6244590</wp:posOffset>
            </wp:positionH>
            <wp:positionV relativeFrom="paragraph">
              <wp:posOffset>40005</wp:posOffset>
            </wp:positionV>
            <wp:extent cx="728980" cy="1000125"/>
            <wp:effectExtent l="76200" t="76200" r="128270" b="142875"/>
            <wp:wrapTight wrapText="bothSides">
              <wp:wrapPolygon edited="0">
                <wp:start x="-1129" y="-1646"/>
                <wp:lineTo x="-2258" y="-1234"/>
                <wp:lineTo x="-2258" y="22629"/>
                <wp:lineTo x="-1129" y="24274"/>
                <wp:lineTo x="23707" y="24274"/>
                <wp:lineTo x="24836" y="18926"/>
                <wp:lineTo x="24836" y="5349"/>
                <wp:lineTo x="23707" y="-823"/>
                <wp:lineTo x="23707" y="-1646"/>
                <wp:lineTo x="-1129" y="-164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8303" t="35287" r="30116" b="11606"/>
                    <a:stretch>
                      <a:fillRect/>
                    </a:stretch>
                  </pic:blipFill>
                  <pic:spPr bwMode="auto">
                    <a:xfrm>
                      <a:off x="0" y="0"/>
                      <a:ext cx="728980" cy="1000125"/>
                    </a:xfrm>
                    <a:prstGeom prst="rect">
                      <a:avLst/>
                    </a:prstGeom>
                    <a:solidFill>
                      <a:srgbClr val="4472C4"/>
                    </a:solidFill>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15D89" w:rsidRPr="00F92D6B">
        <w:rPr>
          <w:rFonts w:ascii="Arial" w:hAnsi="Arial" w:cs="Arial"/>
          <w:b/>
          <w:sz w:val="24"/>
          <w:szCs w:val="24"/>
        </w:rPr>
        <w:t xml:space="preserve">Mindful </w:t>
      </w:r>
      <w:r w:rsidR="00415D89">
        <w:rPr>
          <w:rFonts w:ascii="Arial" w:hAnsi="Arial" w:cs="Arial"/>
          <w:b/>
          <w:sz w:val="24"/>
          <w:szCs w:val="24"/>
        </w:rPr>
        <w:t>C</w:t>
      </w:r>
      <w:r w:rsidR="00415D89" w:rsidRPr="00F92D6B">
        <w:rPr>
          <w:rFonts w:ascii="Arial" w:hAnsi="Arial" w:cs="Arial"/>
          <w:b/>
          <w:sz w:val="24"/>
          <w:szCs w:val="24"/>
        </w:rPr>
        <w:t>afé</w:t>
      </w:r>
      <w:r w:rsidR="00415D89">
        <w:rPr>
          <w:rFonts w:ascii="Arial" w:hAnsi="Arial" w:cs="Arial"/>
          <w:b/>
          <w:sz w:val="24"/>
          <w:szCs w:val="24"/>
        </w:rPr>
        <w:t xml:space="preserve"> </w:t>
      </w:r>
      <w:r w:rsidR="00EA5424">
        <w:rPr>
          <w:rFonts w:ascii="Arial" w:hAnsi="Arial" w:cs="Arial"/>
          <w:b/>
          <w:sz w:val="24"/>
          <w:szCs w:val="24"/>
        </w:rPr>
        <w:t xml:space="preserve">at </w:t>
      </w:r>
      <w:r w:rsidR="00D15EDE">
        <w:rPr>
          <w:rFonts w:ascii="Arial" w:hAnsi="Arial" w:cs="Arial"/>
          <w:b/>
          <w:sz w:val="24"/>
          <w:szCs w:val="24"/>
        </w:rPr>
        <w:t>T</w:t>
      </w:r>
      <w:r w:rsidR="00EA5424">
        <w:rPr>
          <w:rFonts w:ascii="Arial" w:hAnsi="Arial" w:cs="Arial"/>
          <w:b/>
          <w:sz w:val="24"/>
          <w:szCs w:val="24"/>
        </w:rPr>
        <w:t xml:space="preserve">he Hub </w:t>
      </w:r>
      <w:r w:rsidR="00415D89">
        <w:rPr>
          <w:rFonts w:ascii="Arial" w:hAnsi="Arial" w:cs="Arial"/>
          <w:b/>
          <w:sz w:val="24"/>
          <w:szCs w:val="24"/>
        </w:rPr>
        <w:t xml:space="preserve">on the </w:t>
      </w:r>
      <w:r w:rsidR="00A620C1">
        <w:rPr>
          <w:rFonts w:ascii="Arial" w:hAnsi="Arial" w:cs="Arial"/>
          <w:b/>
          <w:sz w:val="24"/>
          <w:szCs w:val="24"/>
        </w:rPr>
        <w:t>1</w:t>
      </w:r>
      <w:r w:rsidR="00A620C1" w:rsidRPr="00D82BC2">
        <w:rPr>
          <w:rFonts w:ascii="Arial" w:hAnsi="Arial" w:cs="Arial"/>
          <w:b/>
          <w:sz w:val="24"/>
          <w:szCs w:val="24"/>
          <w:vertAlign w:val="superscript"/>
        </w:rPr>
        <w:t>st</w:t>
      </w:r>
      <w:r w:rsidR="00A620C1">
        <w:rPr>
          <w:rFonts w:ascii="Arial" w:hAnsi="Arial" w:cs="Arial"/>
          <w:b/>
          <w:sz w:val="24"/>
          <w:szCs w:val="24"/>
        </w:rPr>
        <w:t xml:space="preserve"> </w:t>
      </w:r>
      <w:r w:rsidR="00A620C1" w:rsidRPr="008A51AC">
        <w:rPr>
          <w:rFonts w:ascii="Arial" w:hAnsi="Arial" w:cs="Arial"/>
          <w:b/>
          <w:sz w:val="24"/>
          <w:szCs w:val="24"/>
        </w:rPr>
        <w:t>Monday</w:t>
      </w:r>
      <w:r w:rsidR="00415D89">
        <w:rPr>
          <w:rFonts w:ascii="Arial" w:hAnsi="Arial" w:cs="Arial"/>
          <w:b/>
          <w:sz w:val="24"/>
          <w:szCs w:val="24"/>
        </w:rPr>
        <w:t xml:space="preserve"> of each </w:t>
      </w:r>
      <w:r w:rsidR="00A620C1">
        <w:rPr>
          <w:rFonts w:ascii="Arial" w:hAnsi="Arial" w:cs="Arial"/>
          <w:b/>
          <w:sz w:val="24"/>
          <w:szCs w:val="24"/>
        </w:rPr>
        <w:t xml:space="preserve">month. </w:t>
      </w:r>
    </w:p>
    <w:p w:rsidR="00213043" w:rsidRDefault="00415D89" w:rsidP="00654314">
      <w:pPr>
        <w:spacing w:after="0" w:line="240" w:lineRule="auto"/>
        <w:rPr>
          <w:rFonts w:ascii="Arial" w:hAnsi="Arial" w:cs="Arial"/>
          <w:b/>
          <w:sz w:val="24"/>
          <w:szCs w:val="24"/>
          <w:lang w:val="en"/>
        </w:rPr>
      </w:pPr>
      <w:r w:rsidRPr="00F92D6B">
        <w:rPr>
          <w:rFonts w:ascii="Arial" w:hAnsi="Arial" w:cs="Arial"/>
          <w:b/>
          <w:sz w:val="24"/>
          <w:szCs w:val="24"/>
        </w:rPr>
        <w:t xml:space="preserve">Mindful is a small local charity supporting local projects for people aged 65 and over who have memory loss or dementia and those who care for them. This is a free </w:t>
      </w:r>
      <w:r w:rsidRPr="0078256D">
        <w:rPr>
          <w:rFonts w:ascii="Arial" w:hAnsi="Arial" w:cs="Arial"/>
          <w:b/>
          <w:sz w:val="24"/>
          <w:szCs w:val="24"/>
          <w:lang w:val="en"/>
        </w:rPr>
        <w:t xml:space="preserve">informal, relaxed &amp; friendly event where people can meet others </w:t>
      </w:r>
      <w:proofErr w:type="gramStart"/>
      <w:r w:rsidRPr="0078256D">
        <w:rPr>
          <w:rFonts w:ascii="Arial" w:hAnsi="Arial" w:cs="Arial"/>
          <w:b/>
          <w:sz w:val="24"/>
          <w:szCs w:val="24"/>
          <w:lang w:val="en"/>
        </w:rPr>
        <w:t>facing  challenges</w:t>
      </w:r>
      <w:proofErr w:type="gramEnd"/>
      <w:r w:rsidR="00E97AE4">
        <w:rPr>
          <w:rFonts w:ascii="Arial" w:hAnsi="Arial" w:cs="Arial"/>
          <w:b/>
          <w:sz w:val="24"/>
          <w:szCs w:val="24"/>
          <w:lang w:val="en"/>
        </w:rPr>
        <w:t xml:space="preserve"> associated with dementia</w:t>
      </w:r>
      <w:r w:rsidRPr="0078256D">
        <w:rPr>
          <w:rFonts w:ascii="Arial" w:hAnsi="Arial" w:cs="Arial"/>
          <w:b/>
          <w:sz w:val="24"/>
          <w:szCs w:val="24"/>
          <w:lang w:val="en"/>
        </w:rPr>
        <w:t xml:space="preserve">.  </w:t>
      </w:r>
      <w:r w:rsidR="003A32A7">
        <w:rPr>
          <w:rFonts w:ascii="Arial" w:hAnsi="Arial" w:cs="Arial"/>
          <w:b/>
          <w:sz w:val="24"/>
          <w:szCs w:val="24"/>
          <w:lang w:val="en"/>
        </w:rPr>
        <w:t xml:space="preserve">Contact them </w:t>
      </w:r>
      <w:hyperlink r:id="rId14" w:history="1">
        <w:r w:rsidR="00654314" w:rsidRPr="0023095C">
          <w:rPr>
            <w:rStyle w:val="Hyperlink"/>
            <w:rFonts w:ascii="Arial" w:hAnsi="Arial" w:cs="Arial"/>
            <w:b/>
            <w:sz w:val="24"/>
            <w:szCs w:val="24"/>
            <w:lang w:val="en"/>
          </w:rPr>
          <w:t>enquiries.mindful@gmail.com</w:t>
        </w:r>
      </w:hyperlink>
      <w:r w:rsidR="00654314">
        <w:rPr>
          <w:rFonts w:ascii="Arial" w:hAnsi="Arial" w:cs="Arial"/>
          <w:b/>
          <w:sz w:val="24"/>
          <w:szCs w:val="24"/>
          <w:lang w:val="en"/>
        </w:rPr>
        <w:t xml:space="preserve"> </w:t>
      </w:r>
    </w:p>
    <w:p w:rsidR="00654314" w:rsidRDefault="00654314" w:rsidP="00213043">
      <w:pPr>
        <w:spacing w:after="120" w:line="240" w:lineRule="auto"/>
        <w:rPr>
          <w:rFonts w:ascii="Arial" w:hAnsi="Arial" w:cs="Arial"/>
          <w:b/>
          <w:sz w:val="24"/>
          <w:szCs w:val="24"/>
        </w:rPr>
      </w:pPr>
      <w:r w:rsidRPr="00654314">
        <w:rPr>
          <w:rFonts w:ascii="Arial" w:hAnsi="Arial" w:cs="Arial"/>
          <w:b/>
          <w:sz w:val="24"/>
          <w:szCs w:val="24"/>
        </w:rPr>
        <w:t>01747 852153 (Sally</w:t>
      </w:r>
      <w:r>
        <w:rPr>
          <w:rFonts w:ascii="Arial" w:hAnsi="Arial" w:cs="Arial"/>
          <w:b/>
          <w:sz w:val="24"/>
          <w:szCs w:val="24"/>
        </w:rPr>
        <w:t xml:space="preserve"> </w:t>
      </w:r>
      <w:proofErr w:type="spellStart"/>
      <w:r>
        <w:rPr>
          <w:rFonts w:ascii="Arial" w:hAnsi="Arial" w:cs="Arial"/>
          <w:b/>
          <w:sz w:val="24"/>
          <w:szCs w:val="24"/>
        </w:rPr>
        <w:t>Nutbeam</w:t>
      </w:r>
      <w:proofErr w:type="spellEnd"/>
      <w:r w:rsidRPr="00654314">
        <w:rPr>
          <w:rFonts w:ascii="Arial" w:hAnsi="Arial" w:cs="Arial"/>
          <w:b/>
          <w:sz w:val="24"/>
          <w:szCs w:val="24"/>
        </w:rPr>
        <w:t>)</w:t>
      </w:r>
      <w:r>
        <w:rPr>
          <w:rFonts w:ascii="Arial" w:hAnsi="Arial" w:cs="Arial"/>
          <w:b/>
          <w:sz w:val="24"/>
          <w:szCs w:val="24"/>
        </w:rPr>
        <w:t xml:space="preserve"> or </w:t>
      </w:r>
      <w:r w:rsidRPr="00654314">
        <w:rPr>
          <w:rFonts w:ascii="Arial" w:hAnsi="Arial" w:cs="Arial"/>
          <w:b/>
          <w:sz w:val="24"/>
          <w:szCs w:val="24"/>
        </w:rPr>
        <w:t>07971 338339 (Barbara</w:t>
      </w:r>
      <w:r>
        <w:rPr>
          <w:rFonts w:ascii="Arial" w:hAnsi="Arial" w:cs="Arial"/>
          <w:b/>
          <w:sz w:val="24"/>
          <w:szCs w:val="24"/>
        </w:rPr>
        <w:t xml:space="preserve"> Turnbull</w:t>
      </w:r>
      <w:r w:rsidRPr="00654314">
        <w:rPr>
          <w:rFonts w:ascii="Arial" w:hAnsi="Arial" w:cs="Arial"/>
          <w:b/>
          <w:sz w:val="24"/>
          <w:szCs w:val="24"/>
        </w:rPr>
        <w:t>)</w:t>
      </w:r>
    </w:p>
    <w:p w:rsidR="009E6602" w:rsidRDefault="00213043" w:rsidP="00DC6DAC">
      <w:pPr>
        <w:pStyle w:val="NormalWeb"/>
        <w:spacing w:before="120" w:after="120" w:afterAutospacing="0"/>
        <w:rPr>
          <w:rFonts w:ascii="Arial" w:hAnsi="Arial" w:cs="Arial"/>
          <w:b/>
          <w:sz w:val="24"/>
          <w:szCs w:val="24"/>
        </w:rPr>
      </w:pPr>
      <w:r>
        <w:rPr>
          <w:noProof/>
        </w:rPr>
        <w:drawing>
          <wp:anchor distT="0" distB="0" distL="114300" distR="114300" simplePos="0" relativeHeight="251759616" behindDoc="1" locked="0" layoutInCell="1" allowOverlap="1">
            <wp:simplePos x="0" y="0"/>
            <wp:positionH relativeFrom="column">
              <wp:posOffset>5568315</wp:posOffset>
            </wp:positionH>
            <wp:positionV relativeFrom="paragraph">
              <wp:posOffset>209550</wp:posOffset>
            </wp:positionV>
            <wp:extent cx="1358900" cy="633730"/>
            <wp:effectExtent l="0" t="0" r="0" b="0"/>
            <wp:wrapTight wrapText="bothSides">
              <wp:wrapPolygon edited="0">
                <wp:start x="0" y="0"/>
                <wp:lineTo x="0" y="20778"/>
                <wp:lineTo x="21196" y="20778"/>
                <wp:lineTo x="211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4790" t="15074" r="70752" b="71330"/>
                    <a:stretch/>
                  </pic:blipFill>
                  <pic:spPr bwMode="auto">
                    <a:xfrm>
                      <a:off x="0" y="0"/>
                      <a:ext cx="1358900" cy="633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5559">
        <w:rPr>
          <w:rFonts w:ascii="Arial" w:hAnsi="Arial" w:cs="Arial"/>
          <w:b/>
          <w:sz w:val="24"/>
          <w:szCs w:val="24"/>
        </w:rPr>
        <w:pict>
          <v:rect id="_x0000_i1034" style="width:0;height:1.5pt" o:hralign="center" o:hrstd="t" o:hr="t" fillcolor="#a0a0a0" stroked="f"/>
        </w:pict>
      </w:r>
    </w:p>
    <w:p w:rsidR="00C7080B" w:rsidRDefault="0006642E" w:rsidP="00EA1C7A">
      <w:pPr>
        <w:spacing w:before="120" w:after="120" w:line="240" w:lineRule="auto"/>
        <w:rPr>
          <w:rFonts w:ascii="Arial" w:hAnsi="Arial" w:cs="Arial"/>
          <w:b/>
          <w:sz w:val="24"/>
          <w:szCs w:val="24"/>
        </w:rPr>
      </w:pPr>
      <w:r w:rsidRPr="0006642E">
        <w:rPr>
          <w:rFonts w:ascii="Arial" w:hAnsi="Arial" w:cs="Arial"/>
          <w:b/>
          <w:color w:val="002060"/>
          <w:sz w:val="28"/>
          <w:szCs w:val="28"/>
        </w:rPr>
        <w:t>U3A:</w:t>
      </w:r>
      <w:r>
        <w:rPr>
          <w:rFonts w:ascii="Arial" w:hAnsi="Arial" w:cs="Arial"/>
          <w:b/>
          <w:sz w:val="24"/>
          <w:szCs w:val="24"/>
        </w:rPr>
        <w:t xml:space="preserve"> </w:t>
      </w:r>
    </w:p>
    <w:p w:rsidR="007526A1" w:rsidRDefault="007B1C12" w:rsidP="007526A1">
      <w:pPr>
        <w:spacing w:after="0" w:line="240" w:lineRule="auto"/>
        <w:rPr>
          <w:rFonts w:ascii="Arial" w:hAnsi="Arial" w:cs="Arial"/>
          <w:b/>
          <w:sz w:val="24"/>
          <w:szCs w:val="24"/>
        </w:rPr>
      </w:pPr>
      <w:r>
        <w:rPr>
          <w:rFonts w:ascii="Arial" w:hAnsi="Arial" w:cs="Arial"/>
          <w:b/>
          <w:sz w:val="24"/>
          <w:szCs w:val="24"/>
        </w:rPr>
        <w:t>An opportunity for r</w:t>
      </w:r>
      <w:r w:rsidR="004D58F2" w:rsidRPr="007B1C12">
        <w:rPr>
          <w:rFonts w:ascii="Arial" w:hAnsi="Arial" w:cs="Arial"/>
          <w:b/>
          <w:sz w:val="24"/>
          <w:szCs w:val="24"/>
        </w:rPr>
        <w:t xml:space="preserve">etired and semi-retired </w:t>
      </w:r>
      <w:r>
        <w:rPr>
          <w:rFonts w:ascii="Arial" w:hAnsi="Arial" w:cs="Arial"/>
          <w:b/>
          <w:sz w:val="24"/>
          <w:szCs w:val="24"/>
        </w:rPr>
        <w:t xml:space="preserve">to </w:t>
      </w:r>
      <w:r w:rsidR="004D58F2" w:rsidRPr="007B1C12">
        <w:rPr>
          <w:rFonts w:ascii="Arial" w:hAnsi="Arial" w:cs="Arial"/>
          <w:b/>
          <w:sz w:val="24"/>
          <w:szCs w:val="24"/>
        </w:rPr>
        <w:t>people come together and learn together, not for qualifications but for its own reward: the sheer joy of discovery!</w:t>
      </w:r>
      <w:r w:rsidR="00721ED9">
        <w:rPr>
          <w:rFonts w:ascii="Arial" w:hAnsi="Arial" w:cs="Arial"/>
          <w:b/>
          <w:sz w:val="24"/>
          <w:szCs w:val="24"/>
        </w:rPr>
        <w:t xml:space="preserve"> </w:t>
      </w:r>
      <w:r>
        <w:rPr>
          <w:rFonts w:ascii="Arial" w:hAnsi="Arial" w:cs="Arial"/>
          <w:b/>
          <w:sz w:val="24"/>
          <w:szCs w:val="24"/>
        </w:rPr>
        <w:t xml:space="preserve">The Hub hosts sessions </w:t>
      </w:r>
      <w:r w:rsidR="006E6D95">
        <w:rPr>
          <w:rFonts w:ascii="Arial" w:hAnsi="Arial" w:cs="Arial"/>
          <w:b/>
          <w:sz w:val="24"/>
          <w:szCs w:val="24"/>
        </w:rPr>
        <w:t xml:space="preserve">of </w:t>
      </w:r>
      <w:r w:rsidR="006C5E8B">
        <w:rPr>
          <w:rFonts w:ascii="Arial" w:hAnsi="Arial" w:cs="Arial"/>
          <w:b/>
          <w:sz w:val="24"/>
          <w:szCs w:val="24"/>
        </w:rPr>
        <w:t xml:space="preserve">meditation &amp; relaxation group on the second Tuesday of each month 2.30-4pm </w:t>
      </w:r>
      <w:r w:rsidR="00420E20">
        <w:rPr>
          <w:rFonts w:ascii="Arial" w:hAnsi="Arial" w:cs="Arial"/>
          <w:b/>
          <w:sz w:val="24"/>
          <w:szCs w:val="24"/>
        </w:rPr>
        <w:t xml:space="preserve"> </w:t>
      </w:r>
      <w:r w:rsidR="00E15559">
        <w:rPr>
          <w:rFonts w:ascii="Arial" w:hAnsi="Arial" w:cs="Arial"/>
          <w:b/>
          <w:sz w:val="24"/>
          <w:szCs w:val="24"/>
        </w:rPr>
        <w:pict>
          <v:rect id="_x0000_i1035" style="width:0;height:1.5pt" o:hralign="center" o:hrstd="t" o:hr="t" fillcolor="#a0a0a0" stroked="f"/>
        </w:pict>
      </w:r>
    </w:p>
    <w:p w:rsidR="00C7080B" w:rsidRDefault="006F5366" w:rsidP="00EA1C7A">
      <w:pPr>
        <w:pStyle w:val="NormalWeb"/>
        <w:spacing w:before="120" w:after="0" w:afterAutospacing="0"/>
        <w:rPr>
          <w:rFonts w:ascii="Arial" w:hAnsi="Arial" w:cs="Arial"/>
          <w:noProof/>
          <w:color w:val="0A88D3"/>
        </w:rPr>
      </w:pPr>
      <w:r>
        <w:rPr>
          <w:rFonts w:ascii="Arial" w:hAnsi="Arial" w:cs="Arial"/>
          <w:noProof/>
          <w:color w:val="0A88D3"/>
        </w:rPr>
        <w:drawing>
          <wp:anchor distT="0" distB="0" distL="114300" distR="114300" simplePos="0" relativeHeight="251765760" behindDoc="1" locked="0" layoutInCell="1" allowOverlap="1" wp14:anchorId="776300E9" wp14:editId="2C26EF7E">
            <wp:simplePos x="0" y="0"/>
            <wp:positionH relativeFrom="column">
              <wp:posOffset>5997575</wp:posOffset>
            </wp:positionH>
            <wp:positionV relativeFrom="paragraph">
              <wp:posOffset>142240</wp:posOffset>
            </wp:positionV>
            <wp:extent cx="909955" cy="666750"/>
            <wp:effectExtent l="0" t="0" r="4445" b="0"/>
            <wp:wrapSquare wrapText="bothSides"/>
            <wp:docPr id="11" name="Picture 11" descr="Choir, Sing, Alto, Cappella, Prai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r, Sing, Alto, Cappella, Prais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995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DAC">
        <w:rPr>
          <w:rFonts w:ascii="Arial" w:hAnsi="Arial" w:cs="Arial"/>
          <w:b/>
          <w:noProof/>
          <w:color w:val="002060"/>
          <w:sz w:val="28"/>
          <w:szCs w:val="28"/>
        </w:rPr>
        <w:t>STALBRIDGE SINGERS:</w:t>
      </w:r>
      <w:r w:rsidR="00DC6DAC" w:rsidRPr="007B1C12">
        <w:rPr>
          <w:rFonts w:ascii="Arial" w:hAnsi="Arial" w:cs="Arial"/>
          <w:noProof/>
          <w:color w:val="0A88D3"/>
        </w:rPr>
        <w:t xml:space="preserve"> </w:t>
      </w:r>
    </w:p>
    <w:p w:rsidR="00DC6DAC" w:rsidRPr="006F5366" w:rsidRDefault="00DC6DAC" w:rsidP="006F5366">
      <w:pPr>
        <w:pStyle w:val="NormalWeb"/>
        <w:spacing w:after="0" w:afterAutospacing="0"/>
        <w:rPr>
          <w:rFonts w:ascii="Arial" w:hAnsi="Arial" w:cs="Arial"/>
          <w:b/>
          <w:noProof/>
          <w:color w:val="auto"/>
          <w:sz w:val="24"/>
          <w:szCs w:val="24"/>
        </w:rPr>
      </w:pPr>
      <w:r w:rsidRPr="006F5366">
        <w:rPr>
          <w:rFonts w:ascii="Arial" w:hAnsi="Arial" w:cs="Arial"/>
          <w:b/>
          <w:noProof/>
          <w:color w:val="auto"/>
          <w:sz w:val="24"/>
          <w:szCs w:val="24"/>
        </w:rPr>
        <w:t xml:space="preserve">Meet every Thursday night at 7.30pm. Cost £5.00 per session. Come and join in, no audition or requirement to read music. </w:t>
      </w:r>
    </w:p>
    <w:p w:rsidR="003A32A7" w:rsidRDefault="003A32A7" w:rsidP="00DC6DAC">
      <w:pPr>
        <w:spacing w:after="0" w:line="240" w:lineRule="auto"/>
        <w:jc w:val="both"/>
        <w:rPr>
          <w:rFonts w:ascii="Arial Bold" w:hAnsi="Arial Bold" w:cs="Arial"/>
          <w:color w:val="002060"/>
          <w:sz w:val="28"/>
          <w:szCs w:val="24"/>
        </w:rPr>
      </w:pPr>
    </w:p>
    <w:p w:rsidR="00213043" w:rsidRDefault="00E15559" w:rsidP="00DC6DAC">
      <w:pPr>
        <w:spacing w:after="0" w:line="240" w:lineRule="auto"/>
        <w:rPr>
          <w:rFonts w:ascii="Arial" w:hAnsi="Arial" w:cs="Arial"/>
          <w:b/>
          <w:sz w:val="24"/>
          <w:szCs w:val="24"/>
        </w:rPr>
      </w:pPr>
      <w:r>
        <w:rPr>
          <w:rFonts w:ascii="Arial" w:hAnsi="Arial" w:cs="Arial"/>
          <w:b/>
          <w:sz w:val="24"/>
          <w:szCs w:val="24"/>
        </w:rPr>
        <w:pict>
          <v:rect id="_x0000_i1036" style="width:0;height:1.5pt" o:hralign="center" o:hrstd="t" o:hr="t" fillcolor="#a0a0a0" stroked="f"/>
        </w:pict>
      </w:r>
    </w:p>
    <w:p w:rsidR="005410AA" w:rsidRDefault="005410AA" w:rsidP="00EA1C7A">
      <w:pPr>
        <w:spacing w:before="120" w:after="120"/>
        <w:rPr>
          <w:rFonts w:ascii="Arial" w:hAnsi="Arial" w:cs="Arial"/>
          <w:b/>
          <w:color w:val="333333"/>
          <w:sz w:val="24"/>
          <w:szCs w:val="24"/>
        </w:rPr>
      </w:pPr>
      <w:r>
        <w:rPr>
          <w:rFonts w:ascii="Arial" w:hAnsi="Arial" w:cs="Arial"/>
          <w:b/>
          <w:color w:val="002060"/>
          <w:sz w:val="28"/>
          <w:szCs w:val="28"/>
        </w:rPr>
        <w:t xml:space="preserve">THE </w:t>
      </w:r>
      <w:r w:rsidRPr="005E1DE8">
        <w:rPr>
          <w:rFonts w:ascii="Arial" w:hAnsi="Arial" w:cs="Arial"/>
          <w:b/>
          <w:color w:val="002060"/>
          <w:sz w:val="28"/>
          <w:szCs w:val="28"/>
        </w:rPr>
        <w:t>C</w:t>
      </w:r>
      <w:r>
        <w:rPr>
          <w:rFonts w:ascii="Arial" w:hAnsi="Arial" w:cs="Arial"/>
          <w:b/>
          <w:color w:val="002060"/>
          <w:sz w:val="28"/>
          <w:szCs w:val="28"/>
        </w:rPr>
        <w:t xml:space="preserve">OMMUNITY </w:t>
      </w:r>
      <w:r w:rsidRPr="005E1DE8">
        <w:rPr>
          <w:rFonts w:ascii="Arial" w:hAnsi="Arial" w:cs="Arial"/>
          <w:b/>
          <w:color w:val="002060"/>
          <w:sz w:val="28"/>
          <w:szCs w:val="28"/>
        </w:rPr>
        <w:t>M</w:t>
      </w:r>
      <w:r>
        <w:rPr>
          <w:rFonts w:ascii="Arial" w:hAnsi="Arial" w:cs="Arial"/>
          <w:b/>
          <w:color w:val="002060"/>
          <w:sz w:val="28"/>
          <w:szCs w:val="28"/>
        </w:rPr>
        <w:t xml:space="preserve">ANAGED </w:t>
      </w:r>
      <w:r w:rsidRPr="005E1DE8">
        <w:rPr>
          <w:rFonts w:ascii="Arial" w:hAnsi="Arial" w:cs="Arial"/>
          <w:b/>
          <w:color w:val="002060"/>
          <w:sz w:val="28"/>
          <w:szCs w:val="28"/>
        </w:rPr>
        <w:t>L</w:t>
      </w:r>
      <w:r>
        <w:rPr>
          <w:rFonts w:ascii="Arial" w:hAnsi="Arial" w:cs="Arial"/>
          <w:b/>
          <w:color w:val="002060"/>
          <w:sz w:val="28"/>
          <w:szCs w:val="28"/>
        </w:rPr>
        <w:t>IBRARY</w:t>
      </w:r>
      <w:r w:rsidR="00510454">
        <w:rPr>
          <w:rFonts w:ascii="Arial" w:hAnsi="Arial" w:cs="Arial"/>
          <w:b/>
          <w:color w:val="002060"/>
          <w:sz w:val="28"/>
          <w:szCs w:val="28"/>
        </w:rPr>
        <w:t>:</w:t>
      </w:r>
      <w:r w:rsidRPr="00606D28">
        <w:rPr>
          <w:rFonts w:ascii="Arial" w:hAnsi="Arial" w:cs="Arial"/>
          <w:b/>
          <w:color w:val="333333"/>
          <w:sz w:val="24"/>
          <w:szCs w:val="24"/>
        </w:rPr>
        <w:t xml:space="preserve">  Membership of the library is FREE. Here you can borrow up to 12 books at a time absolutely free! No </w:t>
      </w:r>
      <w:r>
        <w:rPr>
          <w:rFonts w:ascii="Arial" w:hAnsi="Arial" w:cs="Arial"/>
          <w:b/>
          <w:color w:val="333333"/>
          <w:sz w:val="24"/>
          <w:szCs w:val="24"/>
        </w:rPr>
        <w:t xml:space="preserve">need ever again to buy a book! </w:t>
      </w:r>
    </w:p>
    <w:tbl>
      <w:tblPr>
        <w:tblStyle w:val="TableGrid"/>
        <w:tblW w:w="0" w:type="auto"/>
        <w:tblLook w:val="04A0" w:firstRow="1" w:lastRow="0" w:firstColumn="1" w:lastColumn="0" w:noHBand="0" w:noVBand="1"/>
      </w:tblPr>
      <w:tblGrid>
        <w:gridCol w:w="2689"/>
        <w:gridCol w:w="8357"/>
      </w:tblGrid>
      <w:tr w:rsidR="005410AA" w:rsidTr="007526A1">
        <w:tc>
          <w:tcPr>
            <w:tcW w:w="2689" w:type="dxa"/>
          </w:tcPr>
          <w:p w:rsidR="005410AA" w:rsidRDefault="007526A1" w:rsidP="00416A2D">
            <w:pPr>
              <w:spacing w:after="120"/>
              <w:rPr>
                <w:rFonts w:ascii="Arial" w:hAnsi="Arial" w:cs="Arial"/>
                <w:b/>
                <w:color w:val="333333"/>
                <w:sz w:val="24"/>
                <w:szCs w:val="24"/>
              </w:rPr>
            </w:pPr>
            <w:r>
              <w:rPr>
                <w:noProof/>
                <w:lang w:eastAsia="en-GB"/>
              </w:rPr>
              <w:drawing>
                <wp:inline distT="0" distB="0" distL="0" distR="0" wp14:anchorId="00CC12BE" wp14:editId="6F343B56">
                  <wp:extent cx="1285357"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99684" cy="1252052"/>
                          </a:xfrm>
                          <a:prstGeom prst="rect">
                            <a:avLst/>
                          </a:prstGeom>
                        </pic:spPr>
                      </pic:pic>
                    </a:graphicData>
                  </a:graphic>
                </wp:inline>
              </w:drawing>
            </w:r>
          </w:p>
        </w:tc>
        <w:tc>
          <w:tcPr>
            <w:tcW w:w="8357" w:type="dxa"/>
          </w:tcPr>
          <w:p w:rsidR="007526A1" w:rsidRDefault="007526A1" w:rsidP="00416A2D">
            <w:pPr>
              <w:spacing w:after="120"/>
              <w:rPr>
                <w:rFonts w:ascii="Arial" w:hAnsi="Arial" w:cs="Arial"/>
                <w:b/>
                <w:color w:val="333333"/>
                <w:sz w:val="24"/>
                <w:szCs w:val="24"/>
              </w:rPr>
            </w:pPr>
          </w:p>
          <w:p w:rsidR="005410AA" w:rsidRPr="00585234" w:rsidRDefault="005410AA" w:rsidP="00416A2D">
            <w:pPr>
              <w:spacing w:after="120"/>
              <w:rPr>
                <w:rFonts w:ascii="Arial" w:hAnsi="Arial" w:cs="Arial"/>
                <w:b/>
                <w:color w:val="333333"/>
                <w:sz w:val="24"/>
                <w:szCs w:val="24"/>
              </w:rPr>
            </w:pPr>
            <w:r w:rsidRPr="00585234">
              <w:rPr>
                <w:rFonts w:ascii="Arial" w:hAnsi="Arial" w:cs="Arial"/>
                <w:b/>
                <w:color w:val="333333"/>
                <w:sz w:val="24"/>
                <w:szCs w:val="24"/>
              </w:rPr>
              <w:t>Opening Times</w:t>
            </w:r>
          </w:p>
          <w:p w:rsidR="005410AA" w:rsidRPr="007526A1" w:rsidRDefault="005410AA" w:rsidP="00416A2D">
            <w:pPr>
              <w:spacing w:after="120"/>
              <w:rPr>
                <w:rFonts w:ascii="Arial" w:hAnsi="Arial" w:cs="Arial"/>
                <w:b/>
                <w:color w:val="333333"/>
              </w:rPr>
            </w:pPr>
            <w:r w:rsidRPr="007526A1">
              <w:rPr>
                <w:rFonts w:ascii="Arial" w:hAnsi="Arial" w:cs="Arial"/>
                <w:b/>
                <w:color w:val="333333"/>
              </w:rPr>
              <w:t xml:space="preserve">Mon:  2.00 </w:t>
            </w:r>
            <w:r w:rsidR="007526A1">
              <w:rPr>
                <w:rFonts w:ascii="Arial" w:hAnsi="Arial" w:cs="Arial"/>
                <w:b/>
                <w:color w:val="333333"/>
              </w:rPr>
              <w:t>-</w:t>
            </w:r>
            <w:r w:rsidRPr="007526A1">
              <w:rPr>
                <w:rFonts w:ascii="Arial" w:hAnsi="Arial" w:cs="Arial"/>
                <w:b/>
                <w:color w:val="333333"/>
              </w:rPr>
              <w:t xml:space="preserve"> 5.00pm </w:t>
            </w:r>
            <w:r w:rsidRPr="007526A1">
              <w:rPr>
                <w:rFonts w:ascii="Arial" w:hAnsi="Arial" w:cs="Arial"/>
                <w:b/>
                <w:color w:val="333333"/>
              </w:rPr>
              <w:tab/>
            </w:r>
            <w:r w:rsidR="007526A1">
              <w:rPr>
                <w:rFonts w:ascii="Arial" w:hAnsi="Arial" w:cs="Arial"/>
                <w:b/>
                <w:color w:val="333333"/>
              </w:rPr>
              <w:t xml:space="preserve">            </w:t>
            </w:r>
            <w:r w:rsidRPr="007526A1">
              <w:rPr>
                <w:rFonts w:ascii="Arial" w:hAnsi="Arial" w:cs="Arial"/>
                <w:b/>
                <w:color w:val="333333"/>
              </w:rPr>
              <w:t xml:space="preserve">Tues:  10.00am </w:t>
            </w:r>
            <w:r w:rsidR="007526A1">
              <w:rPr>
                <w:rFonts w:ascii="Arial" w:hAnsi="Arial" w:cs="Arial"/>
                <w:b/>
                <w:color w:val="333333"/>
              </w:rPr>
              <w:t>-</w:t>
            </w:r>
            <w:r w:rsidRPr="007526A1">
              <w:rPr>
                <w:rFonts w:ascii="Arial" w:hAnsi="Arial" w:cs="Arial"/>
                <w:b/>
                <w:color w:val="333333"/>
              </w:rPr>
              <w:t xml:space="preserve"> 12.30pm &amp; 2.00 </w:t>
            </w:r>
            <w:r w:rsidR="007526A1">
              <w:rPr>
                <w:rFonts w:ascii="Arial" w:hAnsi="Arial" w:cs="Arial"/>
                <w:b/>
                <w:color w:val="333333"/>
              </w:rPr>
              <w:t>-</w:t>
            </w:r>
            <w:r w:rsidRPr="007526A1">
              <w:rPr>
                <w:rFonts w:ascii="Arial" w:hAnsi="Arial" w:cs="Arial"/>
                <w:b/>
                <w:color w:val="333333"/>
              </w:rPr>
              <w:t xml:space="preserve"> 5.00pm</w:t>
            </w:r>
          </w:p>
          <w:p w:rsidR="005410AA" w:rsidRPr="007526A1" w:rsidRDefault="005410AA" w:rsidP="00416A2D">
            <w:pPr>
              <w:spacing w:after="120"/>
              <w:rPr>
                <w:rFonts w:ascii="Arial" w:hAnsi="Arial" w:cs="Arial"/>
                <w:b/>
                <w:color w:val="333333"/>
              </w:rPr>
            </w:pPr>
            <w:r w:rsidRPr="007526A1">
              <w:rPr>
                <w:rFonts w:ascii="Arial" w:hAnsi="Arial" w:cs="Arial"/>
                <w:b/>
                <w:color w:val="333333"/>
              </w:rPr>
              <w:t xml:space="preserve">Wed: </w:t>
            </w:r>
            <w:r w:rsidR="007526A1">
              <w:rPr>
                <w:rFonts w:ascii="Arial" w:hAnsi="Arial" w:cs="Arial"/>
                <w:b/>
                <w:color w:val="333333"/>
              </w:rPr>
              <w:t xml:space="preserve"> </w:t>
            </w:r>
            <w:r w:rsidRPr="007526A1">
              <w:rPr>
                <w:rFonts w:ascii="Arial" w:hAnsi="Arial" w:cs="Arial"/>
                <w:b/>
                <w:color w:val="333333"/>
              </w:rPr>
              <w:t>12.00 noon</w:t>
            </w:r>
            <w:r w:rsidR="007526A1">
              <w:rPr>
                <w:rFonts w:ascii="Arial" w:hAnsi="Arial" w:cs="Arial"/>
                <w:b/>
                <w:color w:val="333333"/>
              </w:rPr>
              <w:t xml:space="preserve"> -</w:t>
            </w:r>
            <w:r w:rsidRPr="007526A1">
              <w:rPr>
                <w:rFonts w:ascii="Arial" w:hAnsi="Arial" w:cs="Arial"/>
                <w:b/>
                <w:color w:val="333333"/>
              </w:rPr>
              <w:t xml:space="preserve"> 2.30 pm Thurs: 3.</w:t>
            </w:r>
            <w:r w:rsidR="003A4D95" w:rsidRPr="007526A1">
              <w:rPr>
                <w:rFonts w:ascii="Arial" w:hAnsi="Arial" w:cs="Arial"/>
                <w:b/>
                <w:color w:val="333333"/>
              </w:rPr>
              <w:t>0</w:t>
            </w:r>
            <w:r w:rsidRPr="007526A1">
              <w:rPr>
                <w:rFonts w:ascii="Arial" w:hAnsi="Arial" w:cs="Arial"/>
                <w:b/>
                <w:color w:val="333333"/>
              </w:rPr>
              <w:t xml:space="preserve">0 </w:t>
            </w:r>
            <w:r w:rsidR="007526A1">
              <w:rPr>
                <w:rFonts w:ascii="Arial" w:hAnsi="Arial" w:cs="Arial"/>
                <w:b/>
                <w:color w:val="333333"/>
              </w:rPr>
              <w:t xml:space="preserve">-  </w:t>
            </w:r>
            <w:r w:rsidRPr="007526A1">
              <w:rPr>
                <w:rFonts w:ascii="Arial" w:hAnsi="Arial" w:cs="Arial"/>
                <w:b/>
                <w:color w:val="333333"/>
              </w:rPr>
              <w:t>6.</w:t>
            </w:r>
            <w:r w:rsidR="005110B5" w:rsidRPr="007526A1">
              <w:rPr>
                <w:rFonts w:ascii="Arial" w:hAnsi="Arial" w:cs="Arial"/>
                <w:b/>
                <w:color w:val="333333"/>
              </w:rPr>
              <w:t>0</w:t>
            </w:r>
            <w:r w:rsidRPr="007526A1">
              <w:rPr>
                <w:rFonts w:ascii="Arial" w:hAnsi="Arial" w:cs="Arial"/>
                <w:b/>
                <w:color w:val="333333"/>
              </w:rPr>
              <w:t>0pm</w:t>
            </w:r>
          </w:p>
          <w:p w:rsidR="005410AA" w:rsidRPr="00585234" w:rsidRDefault="005410AA" w:rsidP="007526A1">
            <w:pPr>
              <w:spacing w:after="120"/>
              <w:rPr>
                <w:rFonts w:ascii="Arial" w:hAnsi="Arial" w:cs="Arial"/>
                <w:b/>
                <w:color w:val="333333"/>
                <w:sz w:val="20"/>
                <w:szCs w:val="20"/>
              </w:rPr>
            </w:pPr>
            <w:proofErr w:type="spellStart"/>
            <w:r w:rsidRPr="007526A1">
              <w:rPr>
                <w:rFonts w:ascii="Arial" w:hAnsi="Arial" w:cs="Arial"/>
                <w:b/>
                <w:color w:val="333333"/>
              </w:rPr>
              <w:t>Frid</w:t>
            </w:r>
            <w:proofErr w:type="spellEnd"/>
            <w:r w:rsidRPr="007526A1">
              <w:rPr>
                <w:rFonts w:ascii="Arial" w:hAnsi="Arial" w:cs="Arial"/>
                <w:b/>
                <w:color w:val="333333"/>
              </w:rPr>
              <w:t xml:space="preserve">:   2.00 </w:t>
            </w:r>
            <w:r w:rsidR="007526A1">
              <w:rPr>
                <w:rFonts w:ascii="Arial" w:hAnsi="Arial" w:cs="Arial"/>
                <w:b/>
                <w:color w:val="333333"/>
              </w:rPr>
              <w:t>-</w:t>
            </w:r>
            <w:r w:rsidRPr="007526A1">
              <w:rPr>
                <w:rFonts w:ascii="Arial" w:hAnsi="Arial" w:cs="Arial"/>
                <w:b/>
                <w:color w:val="333333"/>
              </w:rPr>
              <w:t xml:space="preserve"> 5.00pm </w:t>
            </w:r>
            <w:r w:rsidRPr="007526A1">
              <w:rPr>
                <w:rFonts w:ascii="Arial" w:hAnsi="Arial" w:cs="Arial"/>
                <w:b/>
                <w:color w:val="333333"/>
              </w:rPr>
              <w:tab/>
              <w:t xml:space="preserve">   </w:t>
            </w:r>
            <w:r w:rsidRPr="007526A1">
              <w:rPr>
                <w:rFonts w:ascii="Arial" w:hAnsi="Arial" w:cs="Arial"/>
                <w:b/>
                <w:color w:val="333333"/>
              </w:rPr>
              <w:tab/>
              <w:t xml:space="preserve">Sat:      9.30 </w:t>
            </w:r>
            <w:r w:rsidR="007526A1">
              <w:rPr>
                <w:rFonts w:ascii="Arial" w:hAnsi="Arial" w:cs="Arial"/>
                <w:b/>
                <w:color w:val="333333"/>
              </w:rPr>
              <w:t>-</w:t>
            </w:r>
            <w:r w:rsidRPr="007526A1">
              <w:rPr>
                <w:rFonts w:ascii="Arial" w:hAnsi="Arial" w:cs="Arial"/>
                <w:b/>
                <w:color w:val="333333"/>
              </w:rPr>
              <w:t xml:space="preserve"> 12.30am</w:t>
            </w:r>
          </w:p>
        </w:tc>
      </w:tr>
    </w:tbl>
    <w:p w:rsidR="006C4A27" w:rsidRDefault="006C4A27" w:rsidP="004D49D7">
      <w:pPr>
        <w:spacing w:after="0" w:line="240" w:lineRule="auto"/>
        <w:rPr>
          <w:rFonts w:ascii="Arial" w:hAnsi="Arial" w:cs="Arial"/>
          <w:b/>
          <w:color w:val="333333"/>
          <w:sz w:val="24"/>
          <w:szCs w:val="24"/>
        </w:rPr>
      </w:pPr>
    </w:p>
    <w:p w:rsidR="005410AA" w:rsidRDefault="005410AA" w:rsidP="004D49D7">
      <w:pPr>
        <w:spacing w:after="0" w:line="240" w:lineRule="auto"/>
        <w:rPr>
          <w:rFonts w:ascii="Arial" w:hAnsi="Arial" w:cs="Arial"/>
          <w:b/>
          <w:noProof/>
          <w:color w:val="002060"/>
          <w:sz w:val="28"/>
          <w:szCs w:val="28"/>
          <w:lang w:eastAsia="en-GB"/>
        </w:rPr>
      </w:pPr>
      <w:r>
        <w:rPr>
          <w:rFonts w:ascii="Arial" w:hAnsi="Arial" w:cs="Arial"/>
          <w:b/>
          <w:color w:val="333333"/>
          <w:sz w:val="24"/>
          <w:szCs w:val="24"/>
        </w:rPr>
        <w:t xml:space="preserve">You can </w:t>
      </w:r>
      <w:r w:rsidRPr="00606D28">
        <w:rPr>
          <w:rFonts w:ascii="Arial" w:hAnsi="Arial" w:cs="Arial"/>
          <w:b/>
          <w:color w:val="333333"/>
          <w:sz w:val="24"/>
          <w:szCs w:val="24"/>
        </w:rPr>
        <w:t xml:space="preserve">also borrow books on line to be delivered for you to collect. If you don't have a computer at home, there are two PCs for the benefit of library users. Contact </w:t>
      </w:r>
      <w:r>
        <w:rPr>
          <w:rFonts w:ascii="Arial" w:hAnsi="Arial" w:cs="Arial"/>
          <w:b/>
          <w:color w:val="333333"/>
          <w:sz w:val="24"/>
          <w:szCs w:val="24"/>
        </w:rPr>
        <w:t>y</w:t>
      </w:r>
      <w:r w:rsidRPr="00606D28">
        <w:rPr>
          <w:rFonts w:ascii="Arial" w:hAnsi="Arial" w:cs="Arial"/>
          <w:b/>
          <w:color w:val="333333"/>
          <w:sz w:val="24"/>
          <w:szCs w:val="24"/>
        </w:rPr>
        <w:t>our own local library. Tel: 01963 362142</w:t>
      </w:r>
      <w:r w:rsidR="004B26BD">
        <w:rPr>
          <w:rFonts w:ascii="Arial" w:hAnsi="Arial" w:cs="Arial"/>
          <w:b/>
          <w:color w:val="333333"/>
          <w:sz w:val="24"/>
          <w:szCs w:val="24"/>
        </w:rPr>
        <w:t xml:space="preserve">. </w:t>
      </w:r>
      <w:r w:rsidR="007526A1">
        <w:rPr>
          <w:rFonts w:ascii="Arial" w:hAnsi="Arial" w:cs="Arial"/>
          <w:b/>
          <w:color w:val="333333"/>
          <w:sz w:val="24"/>
          <w:szCs w:val="24"/>
        </w:rPr>
        <w:t xml:space="preserve">Library web site </w:t>
      </w:r>
      <w:r w:rsidR="004B26BD" w:rsidRPr="00414D94">
        <w:rPr>
          <w:rFonts w:ascii="Arial" w:hAnsi="Arial" w:cs="Arial"/>
          <w:b/>
          <w:color w:val="1F3864" w:themeColor="accent5" w:themeShade="80"/>
          <w:sz w:val="24"/>
          <w:szCs w:val="24"/>
        </w:rPr>
        <w:t>http://www.stalbridgelibrary.org</w:t>
      </w:r>
      <w:r w:rsidR="00E15559">
        <w:rPr>
          <w:rFonts w:ascii="Arial" w:hAnsi="Arial" w:cs="Arial"/>
          <w:b/>
          <w:sz w:val="24"/>
          <w:szCs w:val="24"/>
        </w:rPr>
        <w:pict>
          <v:rect id="_x0000_i1037" style="width:0;height:1.5pt" o:hralign="center" o:hrstd="t" o:hr="t" fillcolor="#a0a0a0" stroked="f"/>
        </w:pict>
      </w:r>
    </w:p>
    <w:p w:rsidR="00415D89" w:rsidRDefault="00415D89" w:rsidP="007B1C12">
      <w:pPr>
        <w:spacing w:after="0" w:line="240" w:lineRule="auto"/>
        <w:jc w:val="both"/>
        <w:rPr>
          <w:rFonts w:ascii="Arial" w:hAnsi="Arial" w:cs="Arial"/>
          <w:b/>
          <w:noProof/>
          <w:color w:val="002060"/>
          <w:sz w:val="28"/>
          <w:szCs w:val="28"/>
          <w:lang w:eastAsia="en-GB"/>
        </w:rPr>
      </w:pPr>
    </w:p>
    <w:sectPr w:rsidR="00415D89" w:rsidSect="0090726D">
      <w:headerReference w:type="even" r:id="rId19"/>
      <w:headerReference w:type="default" r:id="rId20"/>
      <w:footerReference w:type="even" r:id="rId21"/>
      <w:footerReference w:type="default" r:id="rId22"/>
      <w:headerReference w:type="first" r:id="rId23"/>
      <w:footerReference w:type="first" r:id="rId24"/>
      <w:pgSz w:w="11906" w:h="16838"/>
      <w:pgMar w:top="-284" w:right="424" w:bottom="720"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59" w:rsidRDefault="00E15559" w:rsidP="00A14D7D">
      <w:pPr>
        <w:spacing w:after="0" w:line="240" w:lineRule="auto"/>
      </w:pPr>
      <w:r>
        <w:separator/>
      </w:r>
    </w:p>
  </w:endnote>
  <w:endnote w:type="continuationSeparator" w:id="0">
    <w:p w:rsidR="00E15559" w:rsidRDefault="00E15559" w:rsidP="00A1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AA" w:rsidRDefault="003C48AA" w:rsidP="00D90809">
    <w:pPr>
      <w:pStyle w:val="Footer"/>
      <w:jc w:val="center"/>
      <w:rPr>
        <w:rFonts w:ascii="Arial" w:hAnsi="Arial" w:cs="Arial"/>
        <w:sz w:val="18"/>
        <w:szCs w:val="18"/>
      </w:rPr>
    </w:pPr>
    <w:r w:rsidRPr="003C48AA">
      <w:rPr>
        <w:rFonts w:ascii="Arial" w:hAnsi="Arial" w:cs="Arial"/>
        <w:sz w:val="18"/>
        <w:szCs w:val="18"/>
      </w:rPr>
      <w:t>TheHub</w:t>
    </w:r>
    <w:r w:rsidR="00304254">
      <w:rPr>
        <w:rFonts w:ascii="Arial" w:hAnsi="Arial" w:cs="Arial"/>
        <w:sz w:val="18"/>
        <w:szCs w:val="18"/>
      </w:rPr>
      <w:t>@</w:t>
    </w:r>
    <w:r w:rsidRPr="003C48AA">
      <w:rPr>
        <w:rFonts w:ascii="Arial" w:hAnsi="Arial" w:cs="Arial"/>
        <w:sz w:val="18"/>
        <w:szCs w:val="18"/>
      </w:rPr>
      <w:t>Stalbridge</w:t>
    </w:r>
    <w:r w:rsidR="00304254">
      <w:rPr>
        <w:rFonts w:ascii="Arial" w:hAnsi="Arial" w:cs="Arial"/>
        <w:sz w:val="18"/>
        <w:szCs w:val="18"/>
      </w:rPr>
      <w:t>,</w:t>
    </w:r>
    <w:r w:rsidRPr="003C48AA">
      <w:rPr>
        <w:rFonts w:ascii="Arial" w:hAnsi="Arial" w:cs="Arial"/>
        <w:sz w:val="18"/>
        <w:szCs w:val="18"/>
      </w:rPr>
      <w:t>, Station Road, Stalbridge, Sturminster Newton, Dorset, DT10 2RG</w:t>
    </w:r>
  </w:p>
  <w:p w:rsidR="00A176CF" w:rsidRPr="003C48AA" w:rsidRDefault="00A176CF" w:rsidP="00646EAE">
    <w:pPr>
      <w:jc w:val="center"/>
      <w:rPr>
        <w:rFonts w:ascii="Arial" w:hAnsi="Arial" w:cs="Arial"/>
        <w:sz w:val="18"/>
        <w:szCs w:val="18"/>
      </w:rPr>
    </w:pPr>
    <w:r>
      <w:rPr>
        <w:rFonts w:ascii="Arial" w:hAnsi="Arial" w:cs="Arial"/>
        <w:sz w:val="18"/>
        <w:szCs w:val="18"/>
      </w:rPr>
      <w:t>telephone: 01963 36</w:t>
    </w:r>
    <w:r w:rsidR="001E2B12">
      <w:rPr>
        <w:rFonts w:ascii="Arial" w:hAnsi="Arial" w:cs="Arial"/>
        <w:sz w:val="18"/>
        <w:szCs w:val="18"/>
      </w:rPr>
      <w:t>4276</w:t>
    </w:r>
    <w:r>
      <w:rPr>
        <w:rFonts w:ascii="Arial" w:hAnsi="Arial" w:cs="Arial"/>
        <w:sz w:val="18"/>
        <w:szCs w:val="18"/>
      </w:rPr>
      <w:t xml:space="preserve">  </w:t>
    </w:r>
    <w:r w:rsidRPr="00AD60E6">
      <w:rPr>
        <w:rFonts w:ascii="Arial" w:hAnsi="Arial" w:cs="Arial"/>
        <w:sz w:val="18"/>
        <w:szCs w:val="18"/>
      </w:rPr>
      <w:t xml:space="preserve">Email: </w:t>
    </w:r>
    <w:hyperlink r:id="rId1" w:history="1">
      <w:r w:rsidR="00A91E8B" w:rsidRPr="00432962">
        <w:rPr>
          <w:rStyle w:val="Hyperlink"/>
          <w:rFonts w:ascii="Arial" w:hAnsi="Arial" w:cs="Arial"/>
          <w:sz w:val="18"/>
          <w:szCs w:val="18"/>
        </w:rPr>
        <w:t>clerk@stalbridgetowncouncl.gov.uk</w:t>
      </w:r>
    </w:hyperlink>
    <w:r w:rsidR="00A91E8B">
      <w:rPr>
        <w:rFonts w:ascii="Arial" w:hAnsi="Arial" w:cs="Arial"/>
        <w:sz w:val="18"/>
        <w:szCs w:val="18"/>
      </w:rPr>
      <w:t xml:space="preserve"> </w:t>
    </w:r>
    <w:r w:rsidR="009A66D8">
      <w:rPr>
        <w:sz w:val="18"/>
      </w:rPr>
      <w:t>V</w:t>
    </w:r>
    <w:r w:rsidR="00BA097A">
      <w:rPr>
        <w:sz w:val="18"/>
      </w:rPr>
      <w:t>2</w:t>
    </w:r>
    <w:r w:rsidR="00054561">
      <w:rPr>
        <w:sz w:val="18"/>
      </w:rPr>
      <w:t>5</w:t>
    </w:r>
    <w:r w:rsidR="00BA097A">
      <w:rPr>
        <w:sz w:val="18"/>
      </w:rPr>
      <w:t xml:space="preserve"> </w:t>
    </w:r>
    <w:r w:rsidR="00054561">
      <w:rPr>
        <w:sz w:val="18"/>
      </w:rPr>
      <w:t>04.11.19</w:t>
    </w:r>
    <w:bookmarkStart w:id="0" w:name="_GoBack"/>
    <w:bookmarkEnd w:id="0"/>
    <w:r w:rsidR="00387DEC">
      <w:rPr>
        <w:sz w:val="18"/>
      </w:rPr>
      <w:t xml:space="preserve"> </w:t>
    </w:r>
    <w:r>
      <w:rPr>
        <w:rFonts w:ascii="Arial" w:hAnsi="Arial" w:cs="Arial"/>
        <w:vanish/>
        <w:sz w:val="18"/>
        <w:szCs w:val="18"/>
      </w:rPr>
      <w:t xml:space="preserve">Friday and Saturday morningsleaseccess </w:t>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p>
  <w:p w:rsidR="003C48AA" w:rsidRDefault="003C4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59" w:rsidRDefault="00E15559" w:rsidP="00A14D7D">
      <w:pPr>
        <w:spacing w:after="0" w:line="240" w:lineRule="auto"/>
      </w:pPr>
      <w:r>
        <w:separator/>
      </w:r>
    </w:p>
  </w:footnote>
  <w:footnote w:type="continuationSeparator" w:id="0">
    <w:p w:rsidR="00E15559" w:rsidRDefault="00E15559" w:rsidP="00A14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7D" w:rsidRDefault="00925A87" w:rsidP="0065407A">
    <w:pPr>
      <w:pStyle w:val="Header"/>
      <w:ind w:left="3544"/>
    </w:pPr>
    <w:r>
      <w:rPr>
        <w:noProof/>
        <w:lang w:eastAsia="en-GB"/>
      </w:rPr>
      <w:ptab w:relativeTo="margin" w:alignment="center" w:leader="none"/>
    </w:r>
  </w:p>
  <w:p w:rsidR="00A14D7D" w:rsidRDefault="00A14D7D" w:rsidP="00CF269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0A"/>
    <w:rsid w:val="000202BD"/>
    <w:rsid w:val="0002080D"/>
    <w:rsid w:val="00021D2C"/>
    <w:rsid w:val="00025C67"/>
    <w:rsid w:val="00047DDE"/>
    <w:rsid w:val="00054561"/>
    <w:rsid w:val="0005472B"/>
    <w:rsid w:val="00055EA4"/>
    <w:rsid w:val="00055F3D"/>
    <w:rsid w:val="0006642E"/>
    <w:rsid w:val="00090C34"/>
    <w:rsid w:val="000A6774"/>
    <w:rsid w:val="000B5D0A"/>
    <w:rsid w:val="000C3F7C"/>
    <w:rsid w:val="000C428A"/>
    <w:rsid w:val="000C64F9"/>
    <w:rsid w:val="000E492D"/>
    <w:rsid w:val="000E4E0C"/>
    <w:rsid w:val="000F1824"/>
    <w:rsid w:val="001003E6"/>
    <w:rsid w:val="001460CD"/>
    <w:rsid w:val="00147719"/>
    <w:rsid w:val="00150740"/>
    <w:rsid w:val="001554D9"/>
    <w:rsid w:val="001823D3"/>
    <w:rsid w:val="00196750"/>
    <w:rsid w:val="001A06BC"/>
    <w:rsid w:val="001A4DF4"/>
    <w:rsid w:val="001B2258"/>
    <w:rsid w:val="001B7079"/>
    <w:rsid w:val="001D74EC"/>
    <w:rsid w:val="001E2B12"/>
    <w:rsid w:val="001E42AF"/>
    <w:rsid w:val="001E593F"/>
    <w:rsid w:val="00205C08"/>
    <w:rsid w:val="00212CBD"/>
    <w:rsid w:val="00213043"/>
    <w:rsid w:val="0021386F"/>
    <w:rsid w:val="00214681"/>
    <w:rsid w:val="0021694A"/>
    <w:rsid w:val="00221813"/>
    <w:rsid w:val="002258E0"/>
    <w:rsid w:val="00235EDF"/>
    <w:rsid w:val="002545F7"/>
    <w:rsid w:val="002A198A"/>
    <w:rsid w:val="002A78E0"/>
    <w:rsid w:val="002C2227"/>
    <w:rsid w:val="002C284E"/>
    <w:rsid w:val="002D2A3B"/>
    <w:rsid w:val="002D2EEB"/>
    <w:rsid w:val="00304254"/>
    <w:rsid w:val="003279E2"/>
    <w:rsid w:val="00332EDF"/>
    <w:rsid w:val="003375F8"/>
    <w:rsid w:val="00345B34"/>
    <w:rsid w:val="00361EB6"/>
    <w:rsid w:val="003644D0"/>
    <w:rsid w:val="00371A15"/>
    <w:rsid w:val="00373DE5"/>
    <w:rsid w:val="00387C62"/>
    <w:rsid w:val="00387DEC"/>
    <w:rsid w:val="003A1136"/>
    <w:rsid w:val="003A32A7"/>
    <w:rsid w:val="003A4D95"/>
    <w:rsid w:val="003A6212"/>
    <w:rsid w:val="003B2CAE"/>
    <w:rsid w:val="003B6EF7"/>
    <w:rsid w:val="003B7EE3"/>
    <w:rsid w:val="003C3DB7"/>
    <w:rsid w:val="003C48AA"/>
    <w:rsid w:val="003C7232"/>
    <w:rsid w:val="003E3C6B"/>
    <w:rsid w:val="003E4A1D"/>
    <w:rsid w:val="003E5E0C"/>
    <w:rsid w:val="003E63E5"/>
    <w:rsid w:val="003E754A"/>
    <w:rsid w:val="00400661"/>
    <w:rsid w:val="0040344B"/>
    <w:rsid w:val="00414BC5"/>
    <w:rsid w:val="00414D94"/>
    <w:rsid w:val="00415D89"/>
    <w:rsid w:val="004209B8"/>
    <w:rsid w:val="00420E20"/>
    <w:rsid w:val="00421EB4"/>
    <w:rsid w:val="0042265D"/>
    <w:rsid w:val="00425996"/>
    <w:rsid w:val="00426EEE"/>
    <w:rsid w:val="004607FD"/>
    <w:rsid w:val="004666B0"/>
    <w:rsid w:val="00475137"/>
    <w:rsid w:val="00475765"/>
    <w:rsid w:val="004847A8"/>
    <w:rsid w:val="00485FBF"/>
    <w:rsid w:val="00495EAE"/>
    <w:rsid w:val="004A0F29"/>
    <w:rsid w:val="004A4777"/>
    <w:rsid w:val="004A60E6"/>
    <w:rsid w:val="004B26BD"/>
    <w:rsid w:val="004B4AC9"/>
    <w:rsid w:val="004B4D3C"/>
    <w:rsid w:val="004B62D1"/>
    <w:rsid w:val="004C06BE"/>
    <w:rsid w:val="004C1BED"/>
    <w:rsid w:val="004C279C"/>
    <w:rsid w:val="004D49D7"/>
    <w:rsid w:val="004D58F2"/>
    <w:rsid w:val="004D5B32"/>
    <w:rsid w:val="004E0D9D"/>
    <w:rsid w:val="004F4422"/>
    <w:rsid w:val="004F6B3A"/>
    <w:rsid w:val="005063D2"/>
    <w:rsid w:val="00510454"/>
    <w:rsid w:val="005110B5"/>
    <w:rsid w:val="005123B8"/>
    <w:rsid w:val="00514A54"/>
    <w:rsid w:val="00525435"/>
    <w:rsid w:val="0052743D"/>
    <w:rsid w:val="00527FC9"/>
    <w:rsid w:val="00532221"/>
    <w:rsid w:val="00533C5E"/>
    <w:rsid w:val="005377DB"/>
    <w:rsid w:val="005410AA"/>
    <w:rsid w:val="00544211"/>
    <w:rsid w:val="00551723"/>
    <w:rsid w:val="0055799D"/>
    <w:rsid w:val="00562958"/>
    <w:rsid w:val="00562BC7"/>
    <w:rsid w:val="00571DF1"/>
    <w:rsid w:val="00584EFD"/>
    <w:rsid w:val="00585234"/>
    <w:rsid w:val="00595767"/>
    <w:rsid w:val="00596DB5"/>
    <w:rsid w:val="005A072F"/>
    <w:rsid w:val="005C158B"/>
    <w:rsid w:val="005C427B"/>
    <w:rsid w:val="005D439D"/>
    <w:rsid w:val="005D53A2"/>
    <w:rsid w:val="005D6FEB"/>
    <w:rsid w:val="005D76DA"/>
    <w:rsid w:val="005E1DE8"/>
    <w:rsid w:val="005F2016"/>
    <w:rsid w:val="0060372B"/>
    <w:rsid w:val="00606D28"/>
    <w:rsid w:val="0061617E"/>
    <w:rsid w:val="006357A4"/>
    <w:rsid w:val="00637C64"/>
    <w:rsid w:val="006437CD"/>
    <w:rsid w:val="00646EAE"/>
    <w:rsid w:val="00650263"/>
    <w:rsid w:val="0065407A"/>
    <w:rsid w:val="00654314"/>
    <w:rsid w:val="00664A95"/>
    <w:rsid w:val="0066786D"/>
    <w:rsid w:val="00670D18"/>
    <w:rsid w:val="006733CF"/>
    <w:rsid w:val="006741F7"/>
    <w:rsid w:val="00683DC6"/>
    <w:rsid w:val="006859B4"/>
    <w:rsid w:val="00687297"/>
    <w:rsid w:val="006B7A4B"/>
    <w:rsid w:val="006C3F47"/>
    <w:rsid w:val="006C4984"/>
    <w:rsid w:val="006C4A27"/>
    <w:rsid w:val="006C5E8B"/>
    <w:rsid w:val="006D787F"/>
    <w:rsid w:val="006E139D"/>
    <w:rsid w:val="006E2263"/>
    <w:rsid w:val="006E5203"/>
    <w:rsid w:val="006E6D95"/>
    <w:rsid w:val="006F2200"/>
    <w:rsid w:val="006F5366"/>
    <w:rsid w:val="00710B22"/>
    <w:rsid w:val="00720DDE"/>
    <w:rsid w:val="00721ED9"/>
    <w:rsid w:val="00725EAC"/>
    <w:rsid w:val="007470DE"/>
    <w:rsid w:val="007526A1"/>
    <w:rsid w:val="007709B1"/>
    <w:rsid w:val="00774BC7"/>
    <w:rsid w:val="00780892"/>
    <w:rsid w:val="00781192"/>
    <w:rsid w:val="0078256D"/>
    <w:rsid w:val="0078673F"/>
    <w:rsid w:val="00791E67"/>
    <w:rsid w:val="00795FDE"/>
    <w:rsid w:val="007A1B57"/>
    <w:rsid w:val="007B1C12"/>
    <w:rsid w:val="007B2E1B"/>
    <w:rsid w:val="007B4751"/>
    <w:rsid w:val="007B588B"/>
    <w:rsid w:val="007C72F1"/>
    <w:rsid w:val="007D016B"/>
    <w:rsid w:val="007D0F2A"/>
    <w:rsid w:val="007D394A"/>
    <w:rsid w:val="007D4FDA"/>
    <w:rsid w:val="007D5B85"/>
    <w:rsid w:val="007F14BC"/>
    <w:rsid w:val="00807510"/>
    <w:rsid w:val="00810F8E"/>
    <w:rsid w:val="00813FF5"/>
    <w:rsid w:val="00830FD2"/>
    <w:rsid w:val="008365FA"/>
    <w:rsid w:val="0084089F"/>
    <w:rsid w:val="0084231F"/>
    <w:rsid w:val="00850361"/>
    <w:rsid w:val="00857C26"/>
    <w:rsid w:val="008815E1"/>
    <w:rsid w:val="0088435E"/>
    <w:rsid w:val="00895DC9"/>
    <w:rsid w:val="008A1F35"/>
    <w:rsid w:val="008A51AC"/>
    <w:rsid w:val="008A5F0B"/>
    <w:rsid w:val="008A785F"/>
    <w:rsid w:val="008C1C45"/>
    <w:rsid w:val="008D4A4E"/>
    <w:rsid w:val="009021E6"/>
    <w:rsid w:val="0090726D"/>
    <w:rsid w:val="00907634"/>
    <w:rsid w:val="00917098"/>
    <w:rsid w:val="00925A87"/>
    <w:rsid w:val="0093008D"/>
    <w:rsid w:val="009300BA"/>
    <w:rsid w:val="00941D96"/>
    <w:rsid w:val="00944D61"/>
    <w:rsid w:val="009541A6"/>
    <w:rsid w:val="00961EA5"/>
    <w:rsid w:val="00972EE8"/>
    <w:rsid w:val="00974F7E"/>
    <w:rsid w:val="00983631"/>
    <w:rsid w:val="00991A99"/>
    <w:rsid w:val="0099323D"/>
    <w:rsid w:val="00995C3C"/>
    <w:rsid w:val="009A3174"/>
    <w:rsid w:val="009A4CA2"/>
    <w:rsid w:val="009A66D8"/>
    <w:rsid w:val="009B7033"/>
    <w:rsid w:val="009D2447"/>
    <w:rsid w:val="009D3A32"/>
    <w:rsid w:val="009E6602"/>
    <w:rsid w:val="00A004D4"/>
    <w:rsid w:val="00A10940"/>
    <w:rsid w:val="00A11F38"/>
    <w:rsid w:val="00A14D7D"/>
    <w:rsid w:val="00A176CF"/>
    <w:rsid w:val="00A228A2"/>
    <w:rsid w:val="00A32EA1"/>
    <w:rsid w:val="00A35C3F"/>
    <w:rsid w:val="00A42FA8"/>
    <w:rsid w:val="00A620C1"/>
    <w:rsid w:val="00A636BE"/>
    <w:rsid w:val="00A63879"/>
    <w:rsid w:val="00A71B89"/>
    <w:rsid w:val="00A72D23"/>
    <w:rsid w:val="00A72F5B"/>
    <w:rsid w:val="00A773E9"/>
    <w:rsid w:val="00A83F98"/>
    <w:rsid w:val="00A9117C"/>
    <w:rsid w:val="00A91E8B"/>
    <w:rsid w:val="00AA1D0C"/>
    <w:rsid w:val="00AA3C1C"/>
    <w:rsid w:val="00AB0C03"/>
    <w:rsid w:val="00AB32CF"/>
    <w:rsid w:val="00AD60E6"/>
    <w:rsid w:val="00AF18D9"/>
    <w:rsid w:val="00B02B41"/>
    <w:rsid w:val="00B0725F"/>
    <w:rsid w:val="00B100A1"/>
    <w:rsid w:val="00B17AEC"/>
    <w:rsid w:val="00B21885"/>
    <w:rsid w:val="00B265AF"/>
    <w:rsid w:val="00B34234"/>
    <w:rsid w:val="00B4571D"/>
    <w:rsid w:val="00B802A5"/>
    <w:rsid w:val="00B8164A"/>
    <w:rsid w:val="00B84637"/>
    <w:rsid w:val="00B91D2A"/>
    <w:rsid w:val="00BA097A"/>
    <w:rsid w:val="00BA288D"/>
    <w:rsid w:val="00BA2ADB"/>
    <w:rsid w:val="00BB1C77"/>
    <w:rsid w:val="00BB74A3"/>
    <w:rsid w:val="00BC5170"/>
    <w:rsid w:val="00BD56BA"/>
    <w:rsid w:val="00C128DE"/>
    <w:rsid w:val="00C12993"/>
    <w:rsid w:val="00C2393E"/>
    <w:rsid w:val="00C25E1E"/>
    <w:rsid w:val="00C40971"/>
    <w:rsid w:val="00C460B8"/>
    <w:rsid w:val="00C6158F"/>
    <w:rsid w:val="00C65439"/>
    <w:rsid w:val="00C66123"/>
    <w:rsid w:val="00C7080B"/>
    <w:rsid w:val="00C905AC"/>
    <w:rsid w:val="00C96B5B"/>
    <w:rsid w:val="00CA26B2"/>
    <w:rsid w:val="00CA607C"/>
    <w:rsid w:val="00CB5AD6"/>
    <w:rsid w:val="00CB6157"/>
    <w:rsid w:val="00CC551E"/>
    <w:rsid w:val="00CC7EFB"/>
    <w:rsid w:val="00CD1495"/>
    <w:rsid w:val="00CE7830"/>
    <w:rsid w:val="00CF0AB0"/>
    <w:rsid w:val="00CF17AF"/>
    <w:rsid w:val="00CF2692"/>
    <w:rsid w:val="00CF3100"/>
    <w:rsid w:val="00CF5C7F"/>
    <w:rsid w:val="00CF6C1F"/>
    <w:rsid w:val="00D15EDE"/>
    <w:rsid w:val="00D22B0A"/>
    <w:rsid w:val="00D4094F"/>
    <w:rsid w:val="00D4498C"/>
    <w:rsid w:val="00D57094"/>
    <w:rsid w:val="00D72FEC"/>
    <w:rsid w:val="00D82BC2"/>
    <w:rsid w:val="00D85B09"/>
    <w:rsid w:val="00D86B39"/>
    <w:rsid w:val="00D90809"/>
    <w:rsid w:val="00D91B35"/>
    <w:rsid w:val="00D92DA6"/>
    <w:rsid w:val="00D95E61"/>
    <w:rsid w:val="00D960DC"/>
    <w:rsid w:val="00DA3F62"/>
    <w:rsid w:val="00DC5889"/>
    <w:rsid w:val="00DC6DAC"/>
    <w:rsid w:val="00DF7F02"/>
    <w:rsid w:val="00E12A13"/>
    <w:rsid w:val="00E15559"/>
    <w:rsid w:val="00E1674B"/>
    <w:rsid w:val="00E40FA2"/>
    <w:rsid w:val="00E4277A"/>
    <w:rsid w:val="00E44C8A"/>
    <w:rsid w:val="00E470CD"/>
    <w:rsid w:val="00E507E5"/>
    <w:rsid w:val="00E5133F"/>
    <w:rsid w:val="00E62BEB"/>
    <w:rsid w:val="00E67EB0"/>
    <w:rsid w:val="00E72069"/>
    <w:rsid w:val="00E77904"/>
    <w:rsid w:val="00E87B31"/>
    <w:rsid w:val="00E97AE4"/>
    <w:rsid w:val="00EA1C7A"/>
    <w:rsid w:val="00EA512C"/>
    <w:rsid w:val="00EA5424"/>
    <w:rsid w:val="00ED59E2"/>
    <w:rsid w:val="00EE4362"/>
    <w:rsid w:val="00F269B5"/>
    <w:rsid w:val="00F27822"/>
    <w:rsid w:val="00F31242"/>
    <w:rsid w:val="00F32FB2"/>
    <w:rsid w:val="00F437EA"/>
    <w:rsid w:val="00F452CD"/>
    <w:rsid w:val="00F669F5"/>
    <w:rsid w:val="00F827BD"/>
    <w:rsid w:val="00F9260B"/>
    <w:rsid w:val="00F92D6B"/>
    <w:rsid w:val="00F97B8B"/>
    <w:rsid w:val="00FB505A"/>
    <w:rsid w:val="00FB68F4"/>
    <w:rsid w:val="00FC7D6D"/>
    <w:rsid w:val="00FE729B"/>
    <w:rsid w:val="00F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B61EE8-34AF-4543-A92C-59FFB085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7D"/>
  </w:style>
  <w:style w:type="paragraph" w:styleId="Footer">
    <w:name w:val="footer"/>
    <w:basedOn w:val="Normal"/>
    <w:link w:val="FooterChar"/>
    <w:uiPriority w:val="99"/>
    <w:unhideWhenUsed/>
    <w:rsid w:val="00A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7D"/>
  </w:style>
  <w:style w:type="paragraph" w:styleId="BalloonText">
    <w:name w:val="Balloon Text"/>
    <w:basedOn w:val="Normal"/>
    <w:link w:val="BalloonTextChar"/>
    <w:uiPriority w:val="99"/>
    <w:semiHidden/>
    <w:unhideWhenUsed/>
    <w:rsid w:val="003C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AA"/>
    <w:rPr>
      <w:rFonts w:ascii="Segoe UI" w:hAnsi="Segoe UI" w:cs="Segoe UI"/>
      <w:sz w:val="18"/>
      <w:szCs w:val="18"/>
    </w:rPr>
  </w:style>
  <w:style w:type="paragraph" w:styleId="NormalWeb">
    <w:name w:val="Normal (Web)"/>
    <w:basedOn w:val="Normal"/>
    <w:uiPriority w:val="99"/>
    <w:rsid w:val="00850361"/>
    <w:pPr>
      <w:spacing w:after="100" w:afterAutospacing="1" w:line="240" w:lineRule="auto"/>
    </w:pPr>
    <w:rPr>
      <w:rFonts w:ascii="Times New Roman" w:eastAsia="Times New Roman" w:hAnsi="Times New Roman" w:cs="Times New Roman"/>
      <w:color w:val="474A75"/>
      <w:sz w:val="20"/>
      <w:szCs w:val="20"/>
      <w:lang w:eastAsia="en-GB"/>
    </w:rPr>
  </w:style>
  <w:style w:type="table" w:styleId="TableGrid">
    <w:name w:val="Table Grid"/>
    <w:basedOn w:val="TableNormal"/>
    <w:uiPriority w:val="39"/>
    <w:rsid w:val="0058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FDA"/>
    <w:rPr>
      <w:color w:val="0563C1" w:themeColor="hyperlink"/>
      <w:u w:val="single"/>
    </w:rPr>
  </w:style>
  <w:style w:type="character" w:styleId="Strong">
    <w:name w:val="Strong"/>
    <w:basedOn w:val="DefaultParagraphFont"/>
    <w:uiPriority w:val="22"/>
    <w:qFormat/>
    <w:rsid w:val="00907634"/>
    <w:rPr>
      <w:b/>
      <w:bCs/>
    </w:rPr>
  </w:style>
  <w:style w:type="paragraph" w:customStyle="1" w:styleId="Default">
    <w:name w:val="Default"/>
    <w:rsid w:val="00AA1D0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452CD"/>
    <w:rPr>
      <w:sz w:val="16"/>
      <w:szCs w:val="16"/>
    </w:rPr>
  </w:style>
  <w:style w:type="paragraph" w:styleId="CommentText">
    <w:name w:val="annotation text"/>
    <w:basedOn w:val="Normal"/>
    <w:link w:val="CommentTextChar"/>
    <w:uiPriority w:val="99"/>
    <w:semiHidden/>
    <w:unhideWhenUsed/>
    <w:rsid w:val="00F452CD"/>
    <w:pPr>
      <w:spacing w:line="240" w:lineRule="auto"/>
    </w:pPr>
    <w:rPr>
      <w:sz w:val="20"/>
      <w:szCs w:val="20"/>
    </w:rPr>
  </w:style>
  <w:style w:type="character" w:customStyle="1" w:styleId="CommentTextChar">
    <w:name w:val="Comment Text Char"/>
    <w:basedOn w:val="DefaultParagraphFont"/>
    <w:link w:val="CommentText"/>
    <w:uiPriority w:val="99"/>
    <w:semiHidden/>
    <w:rsid w:val="00F452CD"/>
    <w:rPr>
      <w:sz w:val="20"/>
      <w:szCs w:val="20"/>
    </w:rPr>
  </w:style>
  <w:style w:type="paragraph" w:styleId="CommentSubject">
    <w:name w:val="annotation subject"/>
    <w:basedOn w:val="CommentText"/>
    <w:next w:val="CommentText"/>
    <w:link w:val="CommentSubjectChar"/>
    <w:uiPriority w:val="99"/>
    <w:semiHidden/>
    <w:unhideWhenUsed/>
    <w:rsid w:val="00F452CD"/>
    <w:rPr>
      <w:b/>
      <w:bCs/>
    </w:rPr>
  </w:style>
  <w:style w:type="character" w:customStyle="1" w:styleId="CommentSubjectChar">
    <w:name w:val="Comment Subject Char"/>
    <w:basedOn w:val="CommentTextChar"/>
    <w:link w:val="CommentSubject"/>
    <w:uiPriority w:val="99"/>
    <w:semiHidden/>
    <w:rsid w:val="00F452CD"/>
    <w:rPr>
      <w:b/>
      <w:bCs/>
      <w:sz w:val="20"/>
      <w:szCs w:val="20"/>
    </w:rPr>
  </w:style>
  <w:style w:type="paragraph" w:styleId="Caption">
    <w:name w:val="caption"/>
    <w:basedOn w:val="Normal"/>
    <w:next w:val="Normal"/>
    <w:uiPriority w:val="35"/>
    <w:unhideWhenUsed/>
    <w:qFormat/>
    <w:rsid w:val="00562B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5181">
      <w:bodyDiv w:val="1"/>
      <w:marLeft w:val="0"/>
      <w:marRight w:val="0"/>
      <w:marTop w:val="0"/>
      <w:marBottom w:val="0"/>
      <w:divBdr>
        <w:top w:val="none" w:sz="0" w:space="0" w:color="auto"/>
        <w:left w:val="none" w:sz="0" w:space="0" w:color="auto"/>
        <w:bottom w:val="none" w:sz="0" w:space="0" w:color="auto"/>
        <w:right w:val="none" w:sz="0" w:space="0" w:color="auto"/>
      </w:divBdr>
      <w:divsChild>
        <w:div w:id="2131698714">
          <w:marLeft w:val="0"/>
          <w:marRight w:val="0"/>
          <w:marTop w:val="0"/>
          <w:marBottom w:val="0"/>
          <w:divBdr>
            <w:top w:val="none" w:sz="0" w:space="0" w:color="auto"/>
            <w:left w:val="none" w:sz="0" w:space="0" w:color="auto"/>
            <w:bottom w:val="none" w:sz="0" w:space="0" w:color="auto"/>
            <w:right w:val="none" w:sz="0" w:space="0" w:color="auto"/>
          </w:divBdr>
          <w:divsChild>
            <w:div w:id="677805038">
              <w:marLeft w:val="0"/>
              <w:marRight w:val="0"/>
              <w:marTop w:val="0"/>
              <w:marBottom w:val="0"/>
              <w:divBdr>
                <w:top w:val="none" w:sz="0" w:space="0" w:color="auto"/>
                <w:left w:val="none" w:sz="0" w:space="0" w:color="auto"/>
                <w:bottom w:val="none" w:sz="0" w:space="0" w:color="auto"/>
                <w:right w:val="none" w:sz="0" w:space="0" w:color="auto"/>
              </w:divBdr>
              <w:divsChild>
                <w:div w:id="1736853490">
                  <w:marLeft w:val="0"/>
                  <w:marRight w:val="0"/>
                  <w:marTop w:val="0"/>
                  <w:marBottom w:val="0"/>
                  <w:divBdr>
                    <w:top w:val="none" w:sz="0" w:space="0" w:color="auto"/>
                    <w:left w:val="none" w:sz="0" w:space="0" w:color="auto"/>
                    <w:bottom w:val="none" w:sz="0" w:space="0" w:color="auto"/>
                    <w:right w:val="none" w:sz="0" w:space="0" w:color="auto"/>
                  </w:divBdr>
                  <w:divsChild>
                    <w:div w:id="1818834377">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sChild>
                            <w:div w:id="1601527597">
                              <w:marLeft w:val="0"/>
                              <w:marRight w:val="0"/>
                              <w:marTop w:val="0"/>
                              <w:marBottom w:val="0"/>
                              <w:divBdr>
                                <w:top w:val="none" w:sz="0" w:space="0" w:color="auto"/>
                                <w:left w:val="none" w:sz="0" w:space="0" w:color="auto"/>
                                <w:bottom w:val="none" w:sz="0" w:space="0" w:color="auto"/>
                                <w:right w:val="none" w:sz="0" w:space="0" w:color="auto"/>
                              </w:divBdr>
                              <w:divsChild>
                                <w:div w:id="1829008832">
                                  <w:marLeft w:val="0"/>
                                  <w:marRight w:val="0"/>
                                  <w:marTop w:val="0"/>
                                  <w:marBottom w:val="0"/>
                                  <w:divBdr>
                                    <w:top w:val="none" w:sz="0" w:space="0" w:color="auto"/>
                                    <w:left w:val="none" w:sz="0" w:space="0" w:color="auto"/>
                                    <w:bottom w:val="none" w:sz="0" w:space="0" w:color="auto"/>
                                    <w:right w:val="none" w:sz="0" w:space="0" w:color="auto"/>
                                  </w:divBdr>
                                  <w:divsChild>
                                    <w:div w:id="575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14852">
      <w:bodyDiv w:val="1"/>
      <w:marLeft w:val="0"/>
      <w:marRight w:val="0"/>
      <w:marTop w:val="0"/>
      <w:marBottom w:val="0"/>
      <w:divBdr>
        <w:top w:val="none" w:sz="0" w:space="0" w:color="auto"/>
        <w:left w:val="none" w:sz="0" w:space="0" w:color="auto"/>
        <w:bottom w:val="none" w:sz="0" w:space="0" w:color="auto"/>
        <w:right w:val="none" w:sz="0" w:space="0" w:color="auto"/>
      </w:divBdr>
      <w:divsChild>
        <w:div w:id="2012221982">
          <w:marLeft w:val="0"/>
          <w:marRight w:val="0"/>
          <w:marTop w:val="0"/>
          <w:marBottom w:val="0"/>
          <w:divBdr>
            <w:top w:val="none" w:sz="0" w:space="0" w:color="auto"/>
            <w:left w:val="none" w:sz="0" w:space="0" w:color="auto"/>
            <w:bottom w:val="none" w:sz="0" w:space="0" w:color="auto"/>
            <w:right w:val="none" w:sz="0" w:space="0" w:color="auto"/>
          </w:divBdr>
          <w:divsChild>
            <w:div w:id="1654488186">
              <w:marLeft w:val="0"/>
              <w:marRight w:val="0"/>
              <w:marTop w:val="0"/>
              <w:marBottom w:val="0"/>
              <w:divBdr>
                <w:top w:val="none" w:sz="0" w:space="0" w:color="auto"/>
                <w:left w:val="none" w:sz="0" w:space="0" w:color="auto"/>
                <w:bottom w:val="none" w:sz="0" w:space="0" w:color="auto"/>
                <w:right w:val="none" w:sz="0" w:space="0" w:color="auto"/>
              </w:divBdr>
              <w:divsChild>
                <w:div w:id="179199762">
                  <w:marLeft w:val="0"/>
                  <w:marRight w:val="0"/>
                  <w:marTop w:val="0"/>
                  <w:marBottom w:val="0"/>
                  <w:divBdr>
                    <w:top w:val="none" w:sz="0" w:space="0" w:color="auto"/>
                    <w:left w:val="none" w:sz="0" w:space="0" w:color="auto"/>
                    <w:bottom w:val="none" w:sz="0" w:space="0" w:color="auto"/>
                    <w:right w:val="none" w:sz="0" w:space="0" w:color="auto"/>
                  </w:divBdr>
                  <w:divsChild>
                    <w:div w:id="681707224">
                      <w:marLeft w:val="0"/>
                      <w:marRight w:val="0"/>
                      <w:marTop w:val="0"/>
                      <w:marBottom w:val="0"/>
                      <w:divBdr>
                        <w:top w:val="none" w:sz="0" w:space="0" w:color="auto"/>
                        <w:left w:val="none" w:sz="0" w:space="0" w:color="auto"/>
                        <w:bottom w:val="none" w:sz="0" w:space="0" w:color="auto"/>
                        <w:right w:val="none" w:sz="0" w:space="0" w:color="auto"/>
                      </w:divBdr>
                      <w:divsChild>
                        <w:div w:id="2078235886">
                          <w:marLeft w:val="0"/>
                          <w:marRight w:val="0"/>
                          <w:marTop w:val="0"/>
                          <w:marBottom w:val="0"/>
                          <w:divBdr>
                            <w:top w:val="none" w:sz="0" w:space="0" w:color="auto"/>
                            <w:left w:val="none" w:sz="0" w:space="0" w:color="auto"/>
                            <w:bottom w:val="none" w:sz="0" w:space="0" w:color="auto"/>
                            <w:right w:val="none" w:sz="0" w:space="0" w:color="auto"/>
                          </w:divBdr>
                          <w:divsChild>
                            <w:div w:id="18105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9164">
      <w:bodyDiv w:val="1"/>
      <w:marLeft w:val="0"/>
      <w:marRight w:val="0"/>
      <w:marTop w:val="0"/>
      <w:marBottom w:val="0"/>
      <w:divBdr>
        <w:top w:val="none" w:sz="0" w:space="0" w:color="auto"/>
        <w:left w:val="none" w:sz="0" w:space="0" w:color="auto"/>
        <w:bottom w:val="none" w:sz="0" w:space="0" w:color="auto"/>
        <w:right w:val="none" w:sz="0" w:space="0" w:color="auto"/>
      </w:divBdr>
      <w:divsChild>
        <w:div w:id="1834249755">
          <w:marLeft w:val="0"/>
          <w:marRight w:val="0"/>
          <w:marTop w:val="0"/>
          <w:marBottom w:val="0"/>
          <w:divBdr>
            <w:top w:val="none" w:sz="0" w:space="0" w:color="auto"/>
            <w:left w:val="none" w:sz="0" w:space="0" w:color="auto"/>
            <w:bottom w:val="none" w:sz="0" w:space="0" w:color="auto"/>
            <w:right w:val="none" w:sz="0" w:space="0" w:color="auto"/>
          </w:divBdr>
          <w:divsChild>
            <w:div w:id="777723108">
              <w:marLeft w:val="0"/>
              <w:marRight w:val="0"/>
              <w:marTop w:val="0"/>
              <w:marBottom w:val="0"/>
              <w:divBdr>
                <w:top w:val="none" w:sz="0" w:space="0" w:color="auto"/>
                <w:left w:val="none" w:sz="0" w:space="0" w:color="auto"/>
                <w:bottom w:val="none" w:sz="0" w:space="0" w:color="auto"/>
                <w:right w:val="none" w:sz="0" w:space="0" w:color="auto"/>
              </w:divBdr>
              <w:divsChild>
                <w:div w:id="794562372">
                  <w:marLeft w:val="0"/>
                  <w:marRight w:val="0"/>
                  <w:marTop w:val="0"/>
                  <w:marBottom w:val="0"/>
                  <w:divBdr>
                    <w:top w:val="none" w:sz="0" w:space="0" w:color="auto"/>
                    <w:left w:val="none" w:sz="0" w:space="0" w:color="auto"/>
                    <w:bottom w:val="none" w:sz="0" w:space="0" w:color="auto"/>
                    <w:right w:val="none" w:sz="0" w:space="0" w:color="auto"/>
                  </w:divBdr>
                  <w:divsChild>
                    <w:div w:id="1118790734">
                      <w:marLeft w:val="0"/>
                      <w:marRight w:val="0"/>
                      <w:marTop w:val="0"/>
                      <w:marBottom w:val="450"/>
                      <w:divBdr>
                        <w:top w:val="none" w:sz="0" w:space="0" w:color="auto"/>
                        <w:left w:val="none" w:sz="0" w:space="0" w:color="auto"/>
                        <w:bottom w:val="none" w:sz="0" w:space="0" w:color="auto"/>
                        <w:right w:val="none" w:sz="0" w:space="0" w:color="auto"/>
                      </w:divBdr>
                      <w:divsChild>
                        <w:div w:id="279530239">
                          <w:marLeft w:val="3750"/>
                          <w:marRight w:val="3750"/>
                          <w:marTop w:val="0"/>
                          <w:marBottom w:val="0"/>
                          <w:divBdr>
                            <w:top w:val="none" w:sz="0" w:space="0" w:color="auto"/>
                            <w:left w:val="none" w:sz="0" w:space="0" w:color="auto"/>
                            <w:bottom w:val="none" w:sz="0" w:space="0" w:color="auto"/>
                            <w:right w:val="none" w:sz="0" w:space="0" w:color="auto"/>
                          </w:divBdr>
                          <w:divsChild>
                            <w:div w:id="1314523140">
                              <w:marLeft w:val="0"/>
                              <w:marRight w:val="0"/>
                              <w:marTop w:val="0"/>
                              <w:marBottom w:val="0"/>
                              <w:divBdr>
                                <w:top w:val="none" w:sz="0" w:space="0" w:color="auto"/>
                                <w:left w:val="none" w:sz="0" w:space="0" w:color="auto"/>
                                <w:bottom w:val="none" w:sz="0" w:space="0" w:color="auto"/>
                                <w:right w:val="none" w:sz="0" w:space="0" w:color="auto"/>
                              </w:divBdr>
                              <w:divsChild>
                                <w:div w:id="19516934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57816">
      <w:bodyDiv w:val="1"/>
      <w:marLeft w:val="0"/>
      <w:marRight w:val="0"/>
      <w:marTop w:val="0"/>
      <w:marBottom w:val="0"/>
      <w:divBdr>
        <w:top w:val="none" w:sz="0" w:space="0" w:color="auto"/>
        <w:left w:val="none" w:sz="0" w:space="0" w:color="auto"/>
        <w:bottom w:val="none" w:sz="0" w:space="0" w:color="auto"/>
        <w:right w:val="none" w:sz="0" w:space="0" w:color="auto"/>
      </w:divBdr>
    </w:div>
    <w:div w:id="970942708">
      <w:bodyDiv w:val="1"/>
      <w:marLeft w:val="0"/>
      <w:marRight w:val="0"/>
      <w:marTop w:val="0"/>
      <w:marBottom w:val="0"/>
      <w:divBdr>
        <w:top w:val="none" w:sz="0" w:space="0" w:color="auto"/>
        <w:left w:val="none" w:sz="0" w:space="0" w:color="auto"/>
        <w:bottom w:val="none" w:sz="0" w:space="0" w:color="auto"/>
        <w:right w:val="none" w:sz="0" w:space="0" w:color="auto"/>
      </w:divBdr>
    </w:div>
    <w:div w:id="1315599886">
      <w:bodyDiv w:val="1"/>
      <w:marLeft w:val="0"/>
      <w:marRight w:val="0"/>
      <w:marTop w:val="0"/>
      <w:marBottom w:val="0"/>
      <w:divBdr>
        <w:top w:val="none" w:sz="0" w:space="0" w:color="auto"/>
        <w:left w:val="none" w:sz="0" w:space="0" w:color="auto"/>
        <w:bottom w:val="none" w:sz="0" w:space="0" w:color="auto"/>
        <w:right w:val="none" w:sz="0" w:space="0" w:color="auto"/>
      </w:divBdr>
      <w:divsChild>
        <w:div w:id="1215193537">
          <w:marLeft w:val="0"/>
          <w:marRight w:val="0"/>
          <w:marTop w:val="0"/>
          <w:marBottom w:val="0"/>
          <w:divBdr>
            <w:top w:val="none" w:sz="0" w:space="0" w:color="auto"/>
            <w:left w:val="none" w:sz="0" w:space="0" w:color="auto"/>
            <w:bottom w:val="none" w:sz="0" w:space="0" w:color="auto"/>
            <w:right w:val="none" w:sz="0" w:space="0" w:color="auto"/>
          </w:divBdr>
          <w:divsChild>
            <w:div w:id="1546216981">
              <w:marLeft w:val="0"/>
              <w:marRight w:val="0"/>
              <w:marTop w:val="0"/>
              <w:marBottom w:val="0"/>
              <w:divBdr>
                <w:top w:val="none" w:sz="0" w:space="0" w:color="auto"/>
                <w:left w:val="none" w:sz="0" w:space="0" w:color="auto"/>
                <w:bottom w:val="none" w:sz="0" w:space="0" w:color="auto"/>
                <w:right w:val="none" w:sz="0" w:space="0" w:color="auto"/>
              </w:divBdr>
              <w:divsChild>
                <w:div w:id="1186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EA3BE.72D66510" TargetMode="External"/><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ixabay.com/en/choir-sing-alto-cappella-praise-3069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nquiries.mindful@gmail.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lerk@stalbridgetowncounc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E064-A636-4F31-9865-B941D893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Stalbridge Council</dc:creator>
  <cp:keywords/>
  <dc:description/>
  <cp:lastModifiedBy>Stalbridge Council</cp:lastModifiedBy>
  <cp:revision>2</cp:revision>
  <cp:lastPrinted>2019-11-04T14:49:00Z</cp:lastPrinted>
  <dcterms:created xsi:type="dcterms:W3CDTF">2019-11-04T14:53:00Z</dcterms:created>
  <dcterms:modified xsi:type="dcterms:W3CDTF">2019-11-04T14:53:00Z</dcterms:modified>
</cp:coreProperties>
</file>